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bookmarkStart w:id="0" w:name="_GoBack"/>
      <w:bookmarkEnd w:id="0"/>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p>
    <w:p w:rsidR="00317CE5" w:rsidRDefault="00317CE5" w:rsidP="00317CE5">
      <w:pPr>
        <w:autoSpaceDE w:val="0"/>
        <w:autoSpaceDN w:val="0"/>
        <w:adjustRightInd w:val="0"/>
        <w:spacing w:after="0" w:line="240" w:lineRule="auto"/>
        <w:ind w:right="3967"/>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bCs/>
          <w:sz w:val="28"/>
          <w:szCs w:val="28"/>
        </w:rPr>
        <w:t>Принятие решения об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w:t>
      </w:r>
      <w:r>
        <w:rPr>
          <w:rFonts w:ascii="Times New Roman" w:hAnsi="Times New Roman"/>
          <w:sz w:val="28"/>
          <w:szCs w:val="28"/>
        </w:rPr>
        <w:t>» в городском округе город Уфа Республики Башкортостан</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spacing w:after="0" w:line="240" w:lineRule="auto"/>
        <w:ind w:firstLine="708"/>
        <w:jc w:val="both"/>
        <w:rPr>
          <w:rFonts w:ascii="Times New Roman" w:eastAsiaTheme="minorHAnsi" w:hAnsi="Times New Roman"/>
          <w:bCs/>
          <w:sz w:val="28"/>
          <w:szCs w:val="28"/>
        </w:rPr>
      </w:pPr>
      <w:r>
        <w:rPr>
          <w:rFonts w:ascii="Times New Roman" w:eastAsiaTheme="minorHAnsi" w:hAnsi="Times New Roman"/>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(ред. 28.12.2024, далее – Федеральный закон № 210-ФЗ), Правительства Республики Башкортостан </w:t>
      </w:r>
      <w:r>
        <w:rPr>
          <w:rFonts w:ascii="Times New Roman" w:eastAsiaTheme="minorHAnsi" w:hAnsi="Times New Roman"/>
          <w:sz w:val="28"/>
          <w:szCs w:val="28"/>
        </w:rPr>
        <w:t>от 15 февраля 2019 года № 90 «О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w:t>
      </w:r>
      <w:r>
        <w:rPr>
          <w:rFonts w:ascii="Times New Roman" w:eastAsiaTheme="minorHAnsi" w:hAnsi="Times New Roman"/>
          <w:bCs/>
          <w:sz w:val="28"/>
          <w:szCs w:val="28"/>
        </w:rPr>
        <w:t xml:space="preserve"> и постановлением Правительства Республики Башкортостан от 22 апреля 2016 года № 153 «Об утверждении типового (рекомендованного) перечня муниципальных услуг </w:t>
      </w:r>
      <w:r>
        <w:rPr>
          <w:rFonts w:ascii="Times New Roman" w:eastAsiaTheme="minorHAnsi" w:hAnsi="Times New Roman"/>
          <w:color w:val="000000"/>
          <w:sz w:val="28"/>
          <w:szCs w:val="28"/>
        </w:rPr>
        <w:t>(ред. от 29.11.2024)</w:t>
      </w:r>
      <w:r>
        <w:rPr>
          <w:rFonts w:ascii="Times New Roman" w:eastAsiaTheme="minorHAnsi" w:hAnsi="Times New Roman"/>
          <w:bCs/>
          <w:sz w:val="28"/>
          <w:szCs w:val="28"/>
        </w:rPr>
        <w:t>, оказываемых органами местного самоуправления в Республике Башкортостан» Администрация городского округа город Уфа Республики Башкортостан,</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jc w:val="center"/>
        <w:rPr>
          <w:rFonts w:ascii="Times New Roman" w:hAnsi="Times New Roman"/>
          <w:sz w:val="28"/>
          <w:szCs w:val="28"/>
        </w:rPr>
      </w:pPr>
    </w:p>
    <w:p w:rsidR="00317CE5" w:rsidRDefault="00317CE5" w:rsidP="00317CE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ПОСТАНОВЛЯЮ:</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w:t>
      </w:r>
      <w:r>
        <w:rPr>
          <w:rFonts w:ascii="Times New Roman" w:hAnsi="Times New Roman"/>
          <w:bCs/>
          <w:sz w:val="28"/>
          <w:szCs w:val="28"/>
        </w:rPr>
        <w:t xml:space="preserve">Принятие решения об использовании земель или </w:t>
      </w:r>
      <w:r>
        <w:rPr>
          <w:rFonts w:ascii="Times New Roman" w:hAnsi="Times New Roman"/>
          <w:bCs/>
          <w:sz w:val="28"/>
          <w:szCs w:val="28"/>
        </w:rPr>
        <w:lastRenderedPageBreak/>
        <w:t>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w:t>
      </w:r>
      <w:r>
        <w:rPr>
          <w:rFonts w:ascii="Times New Roman" w:hAnsi="Times New Roman"/>
          <w:sz w:val="28"/>
          <w:szCs w:val="28"/>
        </w:rPr>
        <w:t>» в городском округе город Уфа Республики Башкортостан.</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городского округа город Уфа Республики Башкортостан от 01февраля 2024 года № </w:t>
      </w:r>
      <w:r w:rsidR="004A7C91">
        <w:rPr>
          <w:rFonts w:ascii="Times New Roman" w:hAnsi="Times New Roman"/>
          <w:sz w:val="28"/>
          <w:szCs w:val="28"/>
        </w:rPr>
        <w:t>113</w:t>
      </w:r>
      <w:r>
        <w:rPr>
          <w:rFonts w:ascii="Times New Roman" w:hAnsi="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bCs/>
          <w:sz w:val="28"/>
          <w:szCs w:val="28"/>
        </w:rPr>
        <w:t>Принятие решения об использовании земель или земельных участков, находящихся в муниципальной собственности муниципального образования,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w:t>
      </w:r>
      <w:r>
        <w:rPr>
          <w:rFonts w:ascii="Times New Roman" w:hAnsi="Times New Roman"/>
          <w:sz w:val="28"/>
          <w:szCs w:val="28"/>
        </w:rPr>
        <w:t>» в городском округе город Уфа Республики Башкортостан».</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постановление в установленном порядке и разместить  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официального опубликования.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Чебакова.</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rsidR="00317CE5" w:rsidRDefault="00317CE5" w:rsidP="00317CE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городского округа город Уфа</w:t>
      </w:r>
    </w:p>
    <w:p w:rsidR="00317CE5" w:rsidRDefault="00317CE5" w:rsidP="00317CE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Республики Башкортостан                                                                    Р.Р. Мавлиев</w:t>
      </w: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rPr>
          <w:rFonts w:ascii="Times New Roman" w:hAnsi="Times New Roman"/>
          <w:sz w:val="28"/>
          <w:szCs w:val="28"/>
        </w:rPr>
      </w:pPr>
    </w:p>
    <w:p w:rsidR="00317CE5" w:rsidRDefault="00317CE5" w:rsidP="00317CE5">
      <w:pPr>
        <w:tabs>
          <w:tab w:val="left" w:pos="7425"/>
        </w:tabs>
        <w:spacing w:after="0" w:line="240" w:lineRule="auto"/>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ind w:firstLine="851"/>
        <w:jc w:val="right"/>
        <w:rPr>
          <w:rFonts w:ascii="Times New Roman" w:hAnsi="Times New Roman"/>
          <w:sz w:val="28"/>
          <w:szCs w:val="28"/>
        </w:rPr>
      </w:pPr>
    </w:p>
    <w:p w:rsidR="00317CE5" w:rsidRDefault="00317CE5" w:rsidP="00317CE5">
      <w:pPr>
        <w:tabs>
          <w:tab w:val="left" w:pos="7425"/>
        </w:tabs>
        <w:spacing w:after="0" w:line="240" w:lineRule="auto"/>
        <w:rPr>
          <w:rFonts w:ascii="Times New Roman" w:hAnsi="Times New Roman"/>
          <w:sz w:val="28"/>
          <w:szCs w:val="28"/>
        </w:rPr>
      </w:pPr>
    </w:p>
    <w:p w:rsidR="00317CE5" w:rsidRDefault="00317CE5" w:rsidP="00317CE5">
      <w:pPr>
        <w:tabs>
          <w:tab w:val="left" w:pos="7425"/>
        </w:tabs>
        <w:spacing w:after="0" w:line="240" w:lineRule="auto"/>
        <w:ind w:firstLine="851"/>
        <w:jc w:val="center"/>
        <w:rPr>
          <w:rFonts w:ascii="Times New Roman" w:hAnsi="Times New Roman"/>
          <w:sz w:val="28"/>
          <w:szCs w:val="28"/>
        </w:rPr>
      </w:pPr>
      <w:r>
        <w:rPr>
          <w:rFonts w:ascii="Times New Roman" w:hAnsi="Times New Roman"/>
          <w:sz w:val="28"/>
          <w:szCs w:val="28"/>
        </w:rPr>
        <w:t xml:space="preserve">                Утвержден</w:t>
      </w:r>
    </w:p>
    <w:p w:rsidR="00317CE5" w:rsidRDefault="00317CE5" w:rsidP="00317CE5">
      <w:pPr>
        <w:widowControl w:val="0"/>
        <w:autoSpaceDE w:val="0"/>
        <w:autoSpaceDN w:val="0"/>
        <w:adjustRightInd w:val="0"/>
        <w:spacing w:after="0" w:line="240" w:lineRule="auto"/>
        <w:ind w:firstLine="851"/>
        <w:jc w:val="center"/>
        <w:rPr>
          <w:rFonts w:ascii="Times New Roman" w:hAnsi="Times New Roman"/>
          <w:sz w:val="28"/>
          <w:szCs w:val="28"/>
        </w:rPr>
      </w:pPr>
      <w:r>
        <w:rPr>
          <w:rFonts w:ascii="Times New Roman" w:hAnsi="Times New Roman"/>
          <w:sz w:val="28"/>
          <w:szCs w:val="28"/>
        </w:rPr>
        <w:t xml:space="preserve">                                                      постановлением Администрации</w:t>
      </w:r>
    </w:p>
    <w:p w:rsidR="00317CE5" w:rsidRDefault="00317CE5" w:rsidP="00317CE5">
      <w:pPr>
        <w:widowControl w:val="0"/>
        <w:tabs>
          <w:tab w:val="left" w:pos="3686"/>
        </w:tabs>
        <w:autoSpaceDE w:val="0"/>
        <w:autoSpaceDN w:val="0"/>
        <w:adjustRightInd w:val="0"/>
        <w:spacing w:after="0" w:line="240" w:lineRule="auto"/>
        <w:ind w:firstLine="851"/>
        <w:jc w:val="center"/>
        <w:rPr>
          <w:rFonts w:ascii="Times New Roman" w:hAnsi="Times New Roman"/>
          <w:sz w:val="28"/>
          <w:szCs w:val="28"/>
        </w:rPr>
      </w:pPr>
      <w:r>
        <w:rPr>
          <w:rFonts w:ascii="Times New Roman" w:hAnsi="Times New Roman"/>
          <w:sz w:val="28"/>
          <w:szCs w:val="28"/>
        </w:rPr>
        <w:t xml:space="preserve">                                                 городского округа город Уфа</w:t>
      </w:r>
    </w:p>
    <w:p w:rsidR="00317CE5" w:rsidRDefault="00317CE5" w:rsidP="00317CE5">
      <w:pPr>
        <w:widowControl w:val="0"/>
        <w:tabs>
          <w:tab w:val="left" w:pos="3686"/>
        </w:tabs>
        <w:autoSpaceDE w:val="0"/>
        <w:autoSpaceDN w:val="0"/>
        <w:adjustRightInd w:val="0"/>
        <w:spacing w:after="0" w:line="240" w:lineRule="auto"/>
        <w:ind w:firstLine="851"/>
        <w:jc w:val="center"/>
        <w:rPr>
          <w:rFonts w:ascii="Times New Roman" w:hAnsi="Times New Roman"/>
          <w:sz w:val="28"/>
          <w:szCs w:val="28"/>
        </w:rPr>
      </w:pPr>
      <w:r>
        <w:rPr>
          <w:rFonts w:ascii="Times New Roman" w:hAnsi="Times New Roman"/>
          <w:sz w:val="28"/>
          <w:szCs w:val="28"/>
        </w:rPr>
        <w:t xml:space="preserve">                                            Республики Башкортостан                     </w:t>
      </w:r>
    </w:p>
    <w:p w:rsidR="00317CE5" w:rsidRDefault="00317CE5" w:rsidP="00317CE5">
      <w:pPr>
        <w:widowControl w:val="0"/>
        <w:autoSpaceDE w:val="0"/>
        <w:autoSpaceDN w:val="0"/>
        <w:adjustRightInd w:val="0"/>
        <w:spacing w:after="0" w:line="240" w:lineRule="auto"/>
        <w:rPr>
          <w:rFonts w:ascii="Times New Roman" w:hAnsi="Times New Roman"/>
          <w:sz w:val="28"/>
          <w:szCs w:val="28"/>
        </w:rPr>
      </w:pPr>
      <w:r>
        <w:rPr>
          <w:rFonts w:ascii="Times New Roman" w:hAnsi="Times New Roman"/>
          <w:bCs/>
          <w:sz w:val="20"/>
          <w:szCs w:val="28"/>
        </w:rPr>
        <w:t xml:space="preserve">                                                                                                    </w:t>
      </w:r>
      <w:r>
        <w:rPr>
          <w:rFonts w:ascii="Times New Roman" w:hAnsi="Times New Roman"/>
          <w:sz w:val="28"/>
          <w:szCs w:val="28"/>
        </w:rPr>
        <w:t>от __________20___ года №_______</w:t>
      </w:r>
    </w:p>
    <w:p w:rsidR="00317CE5" w:rsidRDefault="00317CE5" w:rsidP="00317CE5">
      <w:pPr>
        <w:widowControl w:val="0"/>
        <w:spacing w:after="0" w:line="240" w:lineRule="auto"/>
        <w:ind w:firstLine="567"/>
        <w:contextualSpacing/>
        <w:jc w:val="center"/>
        <w:rPr>
          <w:rFonts w:ascii="Times New Roman" w:hAnsi="Times New Roman"/>
          <w:sz w:val="28"/>
          <w:szCs w:val="28"/>
        </w:rPr>
      </w:pPr>
    </w:p>
    <w:p w:rsidR="00317CE5" w:rsidRDefault="00317CE5" w:rsidP="00317CE5">
      <w:pPr>
        <w:widowControl w:val="0"/>
        <w:spacing w:after="0" w:line="240" w:lineRule="auto"/>
        <w:contextualSpacing/>
        <w:rPr>
          <w:rFonts w:ascii="Times New Roman" w:hAnsi="Times New Roman"/>
          <w:sz w:val="28"/>
          <w:szCs w:val="28"/>
        </w:rPr>
      </w:pPr>
    </w:p>
    <w:p w:rsidR="00317CE5" w:rsidRDefault="00317CE5" w:rsidP="00317CE5">
      <w:pPr>
        <w:widowControl w:val="0"/>
        <w:spacing w:after="0" w:line="240" w:lineRule="auto"/>
        <w:ind w:firstLine="567"/>
        <w:contextualSpacing/>
        <w:jc w:val="center"/>
        <w:rPr>
          <w:rFonts w:ascii="Times New Roman" w:hAnsi="Times New Roman"/>
          <w:sz w:val="28"/>
          <w:szCs w:val="28"/>
        </w:rPr>
      </w:pPr>
    </w:p>
    <w:p w:rsidR="00317CE5" w:rsidRDefault="00317CE5" w:rsidP="00317CE5">
      <w:pPr>
        <w:spacing w:after="0" w:line="240" w:lineRule="auto"/>
        <w:ind w:firstLine="720"/>
        <w:jc w:val="center"/>
        <w:rPr>
          <w:rFonts w:ascii="Times New Roman" w:hAnsi="Times New Roman"/>
          <w:bCs/>
          <w:sz w:val="28"/>
          <w:szCs w:val="28"/>
        </w:rPr>
      </w:pPr>
      <w:r>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bCs/>
          <w:sz w:val="28"/>
          <w:szCs w:val="28"/>
        </w:rPr>
        <w:t xml:space="preserve">«Принятие решения об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 в городском округе </w:t>
      </w:r>
    </w:p>
    <w:p w:rsidR="00317CE5" w:rsidRDefault="00317CE5" w:rsidP="00317CE5">
      <w:pPr>
        <w:spacing w:after="0" w:line="240" w:lineRule="auto"/>
        <w:ind w:firstLine="720"/>
        <w:jc w:val="center"/>
        <w:rPr>
          <w:rFonts w:ascii="Times New Roman" w:hAnsi="Times New Roman"/>
          <w:bCs/>
          <w:sz w:val="20"/>
          <w:szCs w:val="20"/>
        </w:rPr>
      </w:pPr>
      <w:r>
        <w:rPr>
          <w:rFonts w:ascii="Times New Roman" w:hAnsi="Times New Roman"/>
          <w:bCs/>
          <w:sz w:val="28"/>
          <w:szCs w:val="28"/>
        </w:rPr>
        <w:t>город Уфа Республики Башкортостан.</w:t>
      </w:r>
    </w:p>
    <w:p w:rsidR="00317CE5" w:rsidRDefault="00317CE5" w:rsidP="00317CE5">
      <w:pPr>
        <w:widowControl w:val="0"/>
        <w:tabs>
          <w:tab w:val="left" w:pos="567"/>
        </w:tabs>
        <w:spacing w:after="0" w:line="240" w:lineRule="auto"/>
        <w:ind w:firstLine="426"/>
        <w:contextualSpacing/>
        <w:jc w:val="both"/>
        <w:rPr>
          <w:rFonts w:ascii="Times New Roman" w:hAnsi="Times New Roman"/>
          <w:sz w:val="28"/>
          <w:szCs w:val="28"/>
        </w:rPr>
      </w:pPr>
    </w:p>
    <w:p w:rsidR="00317CE5" w:rsidRDefault="00317CE5" w:rsidP="00317CE5">
      <w:pPr>
        <w:widowControl w:val="0"/>
        <w:tabs>
          <w:tab w:val="left" w:pos="567"/>
        </w:tabs>
        <w:spacing w:after="0" w:line="240" w:lineRule="auto"/>
        <w:ind w:firstLine="426"/>
        <w:contextualSpacing/>
        <w:jc w:val="center"/>
        <w:rPr>
          <w:rFonts w:ascii="Times New Roman" w:hAnsi="Times New Roman"/>
          <w:sz w:val="28"/>
          <w:szCs w:val="28"/>
        </w:rPr>
      </w:pPr>
      <w:r>
        <w:rPr>
          <w:rFonts w:ascii="Times New Roman" w:hAnsi="Times New Roman"/>
          <w:sz w:val="28"/>
          <w:szCs w:val="28"/>
        </w:rPr>
        <w:t>I. Общие положения</w:t>
      </w:r>
    </w:p>
    <w:p w:rsidR="00317CE5" w:rsidRDefault="00317CE5" w:rsidP="00317CE5">
      <w:pPr>
        <w:pStyle w:val="af4"/>
        <w:widowControl w:val="0"/>
        <w:autoSpaceDE w:val="0"/>
        <w:autoSpaceDN w:val="0"/>
        <w:adjustRightInd w:val="0"/>
        <w:spacing w:after="0" w:line="240" w:lineRule="auto"/>
        <w:ind w:left="0" w:firstLine="709"/>
        <w:jc w:val="both"/>
        <w:outlineLvl w:val="1"/>
        <w:rPr>
          <w:rFonts w:ascii="Times New Roman" w:hAnsi="Times New Roman"/>
          <w:sz w:val="28"/>
        </w:rPr>
      </w:pPr>
    </w:p>
    <w:p w:rsidR="00317CE5" w:rsidRDefault="00317CE5" w:rsidP="00317CE5">
      <w:pPr>
        <w:pStyle w:val="af4"/>
        <w:widowControl w:val="0"/>
        <w:autoSpaceDE w:val="0"/>
        <w:autoSpaceDN w:val="0"/>
        <w:adjustRightInd w:val="0"/>
        <w:spacing w:after="0" w:line="240" w:lineRule="auto"/>
        <w:ind w:left="0" w:firstLine="709"/>
        <w:jc w:val="center"/>
        <w:outlineLvl w:val="1"/>
        <w:rPr>
          <w:rFonts w:ascii="Times New Roman" w:hAnsi="Times New Roman"/>
          <w:sz w:val="28"/>
          <w:szCs w:val="28"/>
        </w:rPr>
      </w:pPr>
      <w:r>
        <w:rPr>
          <w:rFonts w:ascii="Times New Roman" w:hAnsi="Times New Roman"/>
          <w:sz w:val="28"/>
          <w:szCs w:val="28"/>
        </w:rPr>
        <w:t>Предмет регулирования административного регламента</w:t>
      </w:r>
    </w:p>
    <w:p w:rsidR="00317CE5" w:rsidRDefault="00317CE5" w:rsidP="00317CE5">
      <w:pPr>
        <w:pStyle w:val="af4"/>
        <w:widowControl w:val="0"/>
        <w:autoSpaceDE w:val="0"/>
        <w:autoSpaceDN w:val="0"/>
        <w:adjustRightInd w:val="0"/>
        <w:spacing w:after="0" w:line="240" w:lineRule="auto"/>
        <w:ind w:left="0" w:firstLine="709"/>
        <w:jc w:val="center"/>
        <w:outlineLvl w:val="1"/>
        <w:rPr>
          <w:rFonts w:ascii="Times New Roman" w:hAnsi="Times New Roman"/>
          <w:sz w:val="28"/>
          <w:szCs w:val="28"/>
        </w:rPr>
      </w:pPr>
    </w:p>
    <w:p w:rsidR="00317CE5" w:rsidRDefault="00317CE5" w:rsidP="00317CE5">
      <w:pPr>
        <w:pStyle w:val="ConsPlusNormal0"/>
        <w:ind w:firstLine="720"/>
        <w:jc w:val="both"/>
        <w:rPr>
          <w:sz w:val="28"/>
          <w:szCs w:val="28"/>
        </w:rPr>
      </w:pPr>
      <w:r>
        <w:rPr>
          <w:sz w:val="28"/>
          <w:szCs w:val="28"/>
        </w:rPr>
        <w:t xml:space="preserve">1.1. Административный регламент предоставления муниципальной услуги </w:t>
      </w:r>
      <w:r>
        <w:rPr>
          <w:bCs/>
          <w:sz w:val="28"/>
          <w:szCs w:val="28"/>
        </w:rPr>
        <w:t xml:space="preserve">«Принятие решения об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 </w:t>
      </w:r>
      <w:r>
        <w:rPr>
          <w:sz w:val="28"/>
          <w:szCs w:val="28"/>
        </w:rPr>
        <w:t>(далее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в сфере предоставления прав пользования земельными участками в случае размещения объектов, виды которых установлены Постановлением Правительства Российской Федерации от 3 декабря 2014 года № 1300 (далее – объекты) в городском округе город Уфа Республики Башкортостан (далее – Административный регламент).</w:t>
      </w:r>
    </w:p>
    <w:p w:rsidR="00317CE5" w:rsidRDefault="00317CE5" w:rsidP="00317CE5">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Круг заявителей</w:t>
      </w: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317CE5" w:rsidRDefault="00317CE5" w:rsidP="00317CE5">
      <w:pPr>
        <w:pStyle w:val="ConsPlusNormal0"/>
        <w:ind w:firstLine="720"/>
        <w:jc w:val="both"/>
        <w:rPr>
          <w:sz w:val="28"/>
          <w:szCs w:val="28"/>
        </w:rPr>
      </w:pPr>
      <w:r>
        <w:rPr>
          <w:sz w:val="28"/>
          <w:szCs w:val="28"/>
        </w:rPr>
        <w:t xml:space="preserve">1.2. Заявителями являются физические и (или) юридические лица, индивидуальные предприниматели (далее – заявитель), которые заинтересованы в размещении объектов, виды которых установлены Постановлением Правительства Российской Федерации от 3 декабря 2014 года № 1300 обратившиеся с заявлением о предоставлении муниципальной услуги. </w:t>
      </w:r>
    </w:p>
    <w:p w:rsidR="00317CE5" w:rsidRDefault="00317CE5" w:rsidP="00317CE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 </w:t>
      </w:r>
    </w:p>
    <w:p w:rsidR="00317CE5" w:rsidRDefault="00317CE5" w:rsidP="00317CE5">
      <w:pPr>
        <w:autoSpaceDE w:val="0"/>
        <w:autoSpaceDN w:val="0"/>
        <w:adjustRightInd w:val="0"/>
        <w:spacing w:after="0" w:line="240" w:lineRule="auto"/>
        <w:ind w:firstLine="720"/>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jc w:val="center"/>
        <w:outlineLvl w:val="2"/>
        <w:rPr>
          <w:rFonts w:ascii="Times New Roman" w:hAnsi="Times New Roman"/>
          <w:bCs/>
          <w:sz w:val="28"/>
          <w:szCs w:val="28"/>
        </w:rPr>
      </w:pPr>
      <w:r>
        <w:rPr>
          <w:rFonts w:ascii="Times New Roman" w:hAnsi="Times New Roman"/>
          <w:sz w:val="28"/>
          <w:szCs w:val="28"/>
        </w:rPr>
        <w:t>Требования к порядку информирования о предоставлении муниципальной услуги, в том числе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 в том числе на официальном сайте органа местного самоуправления в сети Интернет, в государственной информационной системе «Реестр государственных и муниципальных услуг (функций) Республики Башкортостан», а также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«Портал государственных и муниципальных услуг (функций) Республики Башкортостан»</w:t>
      </w: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Информирование о порядке предоставления муниципальной услуги осуществляется:</w:t>
      </w:r>
    </w:p>
    <w:p w:rsidR="00317CE5" w:rsidRDefault="00317CE5" w:rsidP="00317CE5">
      <w:pPr>
        <w:tabs>
          <w:tab w:val="left" w:pos="2835"/>
        </w:tabs>
        <w:autoSpaceDE w:val="0"/>
        <w:autoSpaceDN w:val="0"/>
        <w:adjustRightInd w:val="0"/>
        <w:spacing w:after="0" w:line="240" w:lineRule="auto"/>
        <w:ind w:firstLine="709"/>
        <w:jc w:val="both"/>
        <w:rPr>
          <w:rFonts w:ascii="Times New Roman" w:hAnsi="Times New Roman"/>
          <w:sz w:val="16"/>
          <w:szCs w:val="28"/>
        </w:rPr>
      </w:pPr>
      <w:r>
        <w:rPr>
          <w:rFonts w:ascii="Times New Roman" w:hAnsi="Times New Roman"/>
          <w:sz w:val="28"/>
          <w:szCs w:val="28"/>
        </w:rPr>
        <w:t>- непосредственно при личном приеме заявителя в Управлении земельных и имущественных отношений Администрации городского округа город Уфа Республики Башкортостан (далее – УЗИО г. Уфы)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317CE5" w:rsidRDefault="00317CE5"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по телефону в УЗИО г. Уфы или РГАУ МФЦ;</w:t>
      </w:r>
    </w:p>
    <w:p w:rsidR="00317CE5" w:rsidRDefault="00317CE5"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письменно, в том числе посредством электронной почты, </w:t>
      </w:r>
    </w:p>
    <w:p w:rsidR="00317CE5" w:rsidRDefault="00317CE5"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факсимильной связи;</w:t>
      </w:r>
    </w:p>
    <w:p w:rsidR="00317CE5" w:rsidRDefault="00317CE5"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посредством размещения в открытой и доступной форме информации:</w:t>
      </w:r>
    </w:p>
    <w:p w:rsidR="008A7607" w:rsidRDefault="008A7607" w:rsidP="008A7607">
      <w:pPr>
        <w:widowControl w:val="0"/>
        <w:tabs>
          <w:tab w:val="left" w:pos="851"/>
          <w:tab w:val="left" w:pos="1134"/>
        </w:tabs>
        <w:spacing w:after="0" w:line="240" w:lineRule="auto"/>
        <w:ind w:firstLine="709"/>
        <w:contextualSpacing/>
        <w:jc w:val="both"/>
        <w:rPr>
          <w:rFonts w:ascii="Times New Roman" w:hAnsi="Times New Roman"/>
          <w:sz w:val="28"/>
          <w:szCs w:val="28"/>
        </w:rPr>
      </w:pPr>
      <w:r w:rsidRPr="008A7607">
        <w:rPr>
          <w:rFonts w:ascii="Times New Roman" w:hAnsi="Times New Roman"/>
          <w:sz w:val="28"/>
          <w:szCs w:val="28"/>
        </w:rPr>
        <w:t>на Едином портале государственных и муниципальных услуг (функций) (https://www.gosuslugi.ru/) (далее ‒ ЕПГУ) и Портале</w:t>
      </w:r>
      <w:r>
        <w:rPr>
          <w:rFonts w:ascii="Times New Roman" w:hAnsi="Times New Roman"/>
          <w:sz w:val="28"/>
          <w:szCs w:val="28"/>
        </w:rPr>
        <w:t xml:space="preserve"> государственных и муниципальных услуг (функций) Республики Башкортостан (www.gosuslugi.bashkortostan.ru) (далее – РПГУ);</w:t>
      </w:r>
    </w:p>
    <w:p w:rsidR="008A7607" w:rsidRDefault="008A7607"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 официальных сайтах Администрации городского округа город Уфа Республики Башкортостан (далее – Администрация) </w:t>
      </w:r>
      <w:r w:rsidRPr="008A7607">
        <w:rPr>
          <w:rFonts w:ascii="Times New Roman" w:hAnsi="Times New Roman"/>
          <w:sz w:val="28"/>
          <w:szCs w:val="28"/>
        </w:rPr>
        <w:t>(</w:t>
      </w:r>
      <w:r w:rsidRPr="008A7607">
        <w:rPr>
          <w:rFonts w:ascii="Times New Roman" w:hAnsi="Times New Roman"/>
          <w:sz w:val="28"/>
          <w:szCs w:val="28"/>
          <w:lang w:val="en-US"/>
        </w:rPr>
        <w:t>https</w:t>
      </w:r>
      <w:r w:rsidRPr="008A7607">
        <w:rPr>
          <w:rFonts w:ascii="Times New Roman" w:hAnsi="Times New Roman"/>
          <w:sz w:val="28"/>
          <w:szCs w:val="28"/>
        </w:rPr>
        <w:t>://</w:t>
      </w:r>
      <w:r w:rsidRPr="008A7607">
        <w:rPr>
          <w:rFonts w:ascii="Times New Roman" w:hAnsi="Times New Roman"/>
          <w:sz w:val="28"/>
          <w:szCs w:val="28"/>
          <w:lang w:val="en-US"/>
        </w:rPr>
        <w:t>gorodufa</w:t>
      </w:r>
      <w:r w:rsidRPr="008A7607">
        <w:rPr>
          <w:rFonts w:ascii="Times New Roman" w:hAnsi="Times New Roman"/>
          <w:sz w:val="28"/>
          <w:szCs w:val="28"/>
        </w:rPr>
        <w:t>.</w:t>
      </w:r>
      <w:r w:rsidRPr="008A7607">
        <w:rPr>
          <w:rFonts w:ascii="Times New Roman" w:hAnsi="Times New Roman"/>
          <w:sz w:val="28"/>
          <w:szCs w:val="28"/>
          <w:lang w:val="en-US"/>
        </w:rPr>
        <w:t>ru</w:t>
      </w:r>
      <w:r w:rsidRPr="008A7607">
        <w:rPr>
          <w:rFonts w:ascii="Times New Roman" w:hAnsi="Times New Roman"/>
          <w:sz w:val="28"/>
          <w:szCs w:val="28"/>
        </w:rPr>
        <w:t>/),</w:t>
      </w:r>
      <w:r w:rsidRPr="00242AC3">
        <w:rPr>
          <w:rFonts w:ascii="Times New Roman" w:hAnsi="Times New Roman"/>
          <w:sz w:val="28"/>
          <w:szCs w:val="28"/>
        </w:rPr>
        <w:t xml:space="preserve"> </w:t>
      </w:r>
      <w:r>
        <w:rPr>
          <w:rFonts w:ascii="Times New Roman" w:hAnsi="Times New Roman"/>
          <w:sz w:val="28"/>
          <w:szCs w:val="28"/>
        </w:rPr>
        <w:t>УЗИО г. Уфы (http://uzio-ufa.ru);</w:t>
      </w:r>
    </w:p>
    <w:p w:rsidR="00317CE5" w:rsidRDefault="00317CE5"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посредством размещения информации на информационных стендах УЗИО г. Уфы или РГАУ МФЦ.</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Информирование осуществляется по вопросам, касающимся: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способов подачи заявления о предоставлении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адресов УЗИО г. Уфы и РГАУ МФЦ, обращение в которые необходимо для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справочной информации о работе УЗИО г. Уфы, РГАУ МФЦ;</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документов, необходимых для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порядка и сроков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17CE5" w:rsidRDefault="00317CE5" w:rsidP="00317CE5">
      <w:pPr>
        <w:autoSpaceDE w:val="0"/>
        <w:autoSpaceDN w:val="0"/>
        <w:adjustRightInd w:val="0"/>
        <w:spacing w:after="0" w:line="240" w:lineRule="auto"/>
        <w:ind w:firstLine="709"/>
        <w:jc w:val="both"/>
      </w:pPr>
      <w:r>
        <w:rPr>
          <w:rFonts w:ascii="Times New Roman" w:hAnsi="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t xml:space="preserve">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 вопросам предоставления услуг, которые являются необходимыми и обязательными для предоставления муниципальной услуги;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1.6. При устном обращении заявителя (лично или по телефону) должностное лицо УЗИО г.Уфы 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Если должностное лицо УЗИО г.Уфы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изложить обращение в письменной форме; </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 назначить другое время для консультаций.</w:t>
      </w:r>
    </w:p>
    <w:p w:rsidR="00317CE5" w:rsidRDefault="00317CE5" w:rsidP="00317CE5">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УЗИО г.Уфы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Продолжительность информирования по телефону не должна превышать 10 минут.</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осуществляется в соответствии с графиком приема граждан.</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 По письменному обращению заявителя должностное лицо УЗИО                 г. Уфы ответственное за предоставление муниципальной услуги, подробно в письменной форме разъясняет гражданину сведения по вопросам, указанным </w:t>
      </w:r>
      <w:r w:rsidRPr="008A7607">
        <w:rPr>
          <w:rFonts w:ascii="Times New Roman" w:hAnsi="Times New Roman"/>
          <w:sz w:val="28"/>
          <w:szCs w:val="28"/>
        </w:rPr>
        <w:t xml:space="preserve">в </w:t>
      </w:r>
      <w:hyperlink r:id="rId7" w:anchor="Par84" w:history="1">
        <w:r w:rsidRPr="008A7607">
          <w:rPr>
            <w:rStyle w:val="a3"/>
            <w:color w:val="auto"/>
            <w:sz w:val="28"/>
            <w:szCs w:val="28"/>
            <w:u w:val="none"/>
          </w:rPr>
          <w:t>пункте</w:t>
        </w:r>
      </w:hyperlink>
      <w:r>
        <w:rPr>
          <w:rFonts w:ascii="Times New Roman" w:hAnsi="Times New Roman"/>
          <w:sz w:val="28"/>
          <w:szCs w:val="28"/>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№59-ФЗ).</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w:t>
      </w:r>
      <w:r>
        <w:t xml:space="preserve"> «</w:t>
      </w:r>
      <w:r>
        <w:rPr>
          <w:rFonts w:ascii="Times New Roman" w:hAnsi="Times New Roman"/>
          <w:sz w:val="28"/>
          <w:szCs w:val="28"/>
        </w:rPr>
        <w:t xml:space="preserve">Личном кабинете» РПГУ, а также в </w:t>
      </w:r>
      <w:r>
        <w:rPr>
          <w:rFonts w:ascii="Times New Roman" w:hAnsi="Times New Roman"/>
          <w:bCs/>
          <w:sz w:val="28"/>
          <w:szCs w:val="28"/>
        </w:rPr>
        <w:t>УЗИО г. Уфы</w:t>
      </w:r>
      <w:r>
        <w:rPr>
          <w:rFonts w:ascii="Times New Roman" w:hAnsi="Times New Roman"/>
          <w:sz w:val="28"/>
          <w:szCs w:val="28"/>
        </w:rPr>
        <w:t>, РГАУ МФЦ при обращении заявителя лично, по телефону, посредством электронной почты.</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На</w:t>
      </w:r>
      <w:r w:rsidR="008A7607">
        <w:rPr>
          <w:rFonts w:ascii="Times New Roman" w:hAnsi="Times New Roman"/>
          <w:sz w:val="28"/>
          <w:szCs w:val="28"/>
        </w:rPr>
        <w:t xml:space="preserve"> ЕПГУ и</w:t>
      </w:r>
      <w:r>
        <w:rPr>
          <w:rFonts w:ascii="Times New Roman" w:hAnsi="Times New Roman"/>
          <w:sz w:val="28"/>
          <w:szCs w:val="28"/>
        </w:rPr>
        <w:t xml:space="preserve">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Республике Башкортостан», утвержденным постановлением Правительства Республики Башкортостан от 3 марта 2014 года № 84 (с последующими изменениями)».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1.10. На официальном сайте УЗИО г.Уфы наряду со сведениями, указанными в пункте 1.9. Административного регламента, размещаются:</w:t>
      </w:r>
    </w:p>
    <w:p w:rsidR="00317CE5" w:rsidRDefault="00317CE5" w:rsidP="00317CE5">
      <w:pPr>
        <w:pStyle w:val="af4"/>
        <w:tabs>
          <w:tab w:val="left" w:pos="1418"/>
          <w:tab w:val="left" w:pos="156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порядок и способы подачи заявления о предоставлении муниципальной услуги;</w:t>
      </w:r>
    </w:p>
    <w:p w:rsidR="00317CE5" w:rsidRDefault="00317CE5" w:rsidP="00317CE5">
      <w:pPr>
        <w:pStyle w:val="a8"/>
        <w:tabs>
          <w:tab w:val="left" w:pos="1418"/>
          <w:tab w:val="left" w:pos="1560"/>
        </w:tabs>
        <w:spacing w:after="0"/>
        <w:ind w:firstLine="709"/>
        <w:rPr>
          <w:rFonts w:ascii="Times New Roman" w:hAnsi="Times New Roman"/>
          <w:sz w:val="28"/>
          <w:szCs w:val="28"/>
        </w:rPr>
      </w:pPr>
      <w:r>
        <w:rPr>
          <w:rFonts w:ascii="Times New Roman" w:hAnsi="Times New Roman"/>
          <w:sz w:val="28"/>
          <w:szCs w:val="28"/>
        </w:rPr>
        <w:t>- порядок и способы предварительной записи на подачу заявления о предоставлении муниципальной услуги;</w:t>
      </w:r>
    </w:p>
    <w:p w:rsidR="00317CE5" w:rsidRDefault="00317CE5" w:rsidP="00317CE5">
      <w:pPr>
        <w:tabs>
          <w:tab w:val="left" w:pos="1418"/>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информация по вопросам предоставления услуг, которые являются необходимыми и обязательными для предоставления муниципальной услуги;</w:t>
      </w:r>
    </w:p>
    <w:p w:rsidR="00317CE5" w:rsidRDefault="00317CE5" w:rsidP="00317CE5">
      <w:pPr>
        <w:pStyle w:val="af4"/>
        <w:tabs>
          <w:tab w:val="left" w:pos="1418"/>
          <w:tab w:val="left" w:pos="156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На информационных стендах </w:t>
      </w:r>
      <w:r>
        <w:rPr>
          <w:rFonts w:ascii="Times New Roman" w:hAnsi="Times New Roman"/>
          <w:bCs/>
          <w:sz w:val="28"/>
          <w:szCs w:val="28"/>
        </w:rPr>
        <w:t>УЗИО г. Уфы</w:t>
      </w:r>
      <w:r>
        <w:rPr>
          <w:rFonts w:ascii="Times New Roman" w:hAnsi="Times New Roman"/>
          <w:sz w:val="28"/>
          <w:szCs w:val="28"/>
        </w:rPr>
        <w:t xml:space="preserve"> подлежит размещению информация:</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справочные телефоны УЗИО г. Уфы;</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адреса официального сайта, а также электронной почты и (или) формы обратной связи УЗИО г. Уфы;</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сроки предоставления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образцы заполнения заявления и приложений к заявлениям;</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исчерпывающий перечень документов, необходимых для предоставления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порядок и способы подачи заявления о предоставлении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порядок и способы получения разъяснений по порядку предоставления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17CE5" w:rsidRDefault="00317CE5" w:rsidP="00317CE5">
      <w:pPr>
        <w:pStyle w:val="af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порядок записи на личный прием к должностным лицам;</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1.12. В залах ожидания УЗИО г.Уфы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1.13. 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317CE5" w:rsidRDefault="00317CE5" w:rsidP="00317CE5">
      <w:pPr>
        <w:tabs>
          <w:tab w:val="left" w:pos="7425"/>
        </w:tabs>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РГАУ МФЦ</w:t>
      </w:r>
    </w:p>
    <w:p w:rsidR="00317CE5" w:rsidRDefault="00317CE5" w:rsidP="00317CE5">
      <w:pPr>
        <w:autoSpaceDE w:val="0"/>
        <w:autoSpaceDN w:val="0"/>
        <w:adjustRightInd w:val="0"/>
        <w:spacing w:after="0" w:line="240" w:lineRule="auto"/>
        <w:ind w:firstLine="709"/>
        <w:jc w:val="center"/>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1.14. Справочная информация об УЗИО г. Уфы размещена на:</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информационных стендах УЗИО г. Уфы;</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официальном сайте УЗИО г.Уфы в информационно-телекоммуникационной сети Интернет http://uzio-ufa.ru (далее – официальный сайт);</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Республики Башкортостан» и на</w:t>
      </w:r>
      <w:r w:rsidR="00C02DD5">
        <w:rPr>
          <w:rFonts w:ascii="Times New Roman" w:hAnsi="Times New Roman"/>
          <w:sz w:val="28"/>
          <w:szCs w:val="28"/>
        </w:rPr>
        <w:t xml:space="preserve"> ЕПГУ и</w:t>
      </w:r>
      <w:r>
        <w:rPr>
          <w:rFonts w:ascii="Times New Roman" w:hAnsi="Times New Roman"/>
          <w:sz w:val="28"/>
          <w:szCs w:val="28"/>
        </w:rPr>
        <w:t xml:space="preserve"> РПГУ.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Справочной является информация: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 месте нахождения и графике работы УЗИО г. Уфы, а также РГАУ МФЦ;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справочные телефоны УЗИО г. Уфы;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адреса электронной почты и (или) формы обратной связи УЗИО г. Уфы.</w:t>
      </w:r>
    </w:p>
    <w:p w:rsidR="00317CE5" w:rsidRDefault="00317CE5" w:rsidP="00317CE5">
      <w:pPr>
        <w:widowControl w:val="0"/>
        <w:autoSpaceDE w:val="0"/>
        <w:autoSpaceDN w:val="0"/>
        <w:adjustRightInd w:val="0"/>
        <w:spacing w:after="0" w:line="240" w:lineRule="auto"/>
        <w:jc w:val="center"/>
        <w:outlineLvl w:val="1"/>
        <w:rPr>
          <w:rFonts w:ascii="Times New Roman" w:hAnsi="Times New Roman"/>
          <w:sz w:val="28"/>
          <w:szCs w:val="28"/>
        </w:rPr>
      </w:pPr>
    </w:p>
    <w:p w:rsidR="00317CE5" w:rsidRDefault="00317CE5" w:rsidP="00317C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rsidR="00317CE5" w:rsidRDefault="00317CE5" w:rsidP="00317CE5">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Наименование муниципальной услуги в соответствии с Перечнем</w:t>
      </w: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317CE5" w:rsidRDefault="00317CE5" w:rsidP="00317CE5">
      <w:pPr>
        <w:spacing w:after="0" w:line="240" w:lineRule="auto"/>
        <w:ind w:firstLine="720"/>
        <w:jc w:val="both"/>
        <w:rPr>
          <w:rFonts w:ascii="Times New Roman" w:hAnsi="Times New Roman"/>
          <w:bCs/>
          <w:sz w:val="28"/>
          <w:szCs w:val="28"/>
        </w:rPr>
      </w:pPr>
      <w:r>
        <w:rPr>
          <w:rFonts w:ascii="Times New Roman" w:hAnsi="Times New Roman"/>
          <w:sz w:val="28"/>
          <w:szCs w:val="28"/>
        </w:rPr>
        <w:t xml:space="preserve">2.1. </w:t>
      </w:r>
      <w:r>
        <w:rPr>
          <w:rFonts w:ascii="Times New Roman" w:hAnsi="Times New Roman"/>
          <w:bCs/>
          <w:sz w:val="28"/>
          <w:szCs w:val="28"/>
        </w:rPr>
        <w:t>Принятие решения об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bCs/>
          <w:sz w:val="28"/>
          <w:szCs w:val="28"/>
          <w:lang w:eastAsia="ru-RU"/>
        </w:rPr>
      </w:pP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bCs/>
          <w:sz w:val="28"/>
          <w:szCs w:val="28"/>
        </w:rPr>
      </w:pPr>
      <w:r>
        <w:rPr>
          <w:rFonts w:ascii="Times New Roman" w:hAnsi="Times New Roman"/>
          <w:sz w:val="28"/>
          <w:szCs w:val="28"/>
        </w:rPr>
        <w:t xml:space="preserve">Наименование отраслевого (функционального) или территориального органа Администрации, предоставляющего </w:t>
      </w:r>
      <w:r>
        <w:rPr>
          <w:rFonts w:ascii="Times New Roman" w:hAnsi="Times New Roman"/>
          <w:bCs/>
          <w:sz w:val="28"/>
          <w:szCs w:val="28"/>
        </w:rPr>
        <w:t xml:space="preserve">муниципальную </w:t>
      </w:r>
      <w:r>
        <w:rPr>
          <w:rFonts w:ascii="Times New Roman" w:hAnsi="Times New Roman"/>
          <w:sz w:val="28"/>
          <w:szCs w:val="28"/>
        </w:rPr>
        <w:t>услугу</w:t>
      </w: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bCs/>
          <w:sz w:val="28"/>
          <w:szCs w:val="28"/>
        </w:rPr>
      </w:pP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w:t>
      </w:r>
      <w:r>
        <w:rPr>
          <w:rFonts w:ascii="Times New Roman" w:hAnsi="Times New Roman"/>
          <w:bCs/>
          <w:sz w:val="28"/>
          <w:szCs w:val="28"/>
        </w:rPr>
        <w:t xml:space="preserve">Администрацией </w:t>
      </w:r>
      <w:r>
        <w:rPr>
          <w:rFonts w:ascii="Times New Roman" w:hAnsi="Times New Roman"/>
          <w:sz w:val="28"/>
          <w:szCs w:val="28"/>
        </w:rPr>
        <w:t xml:space="preserve">городского округа город Уфа Республики Башкортостан в лице УЗИО г. Уфы. </w:t>
      </w:r>
    </w:p>
    <w:p w:rsidR="00317CE5" w:rsidRDefault="00317CE5" w:rsidP="00317CE5">
      <w:pPr>
        <w:widowControl w:val="0"/>
        <w:tabs>
          <w:tab w:val="left" w:pos="567"/>
        </w:tabs>
        <w:spacing w:after="0" w:line="240" w:lineRule="auto"/>
        <w:ind w:firstLine="709"/>
        <w:contextualSpacing/>
        <w:jc w:val="both"/>
      </w:pPr>
      <w:r>
        <w:rPr>
          <w:rFonts w:ascii="Times New Roman" w:hAnsi="Times New Roman"/>
          <w:sz w:val="28"/>
          <w:szCs w:val="28"/>
        </w:rPr>
        <w:t xml:space="preserve">2.3. </w:t>
      </w:r>
      <w:r>
        <w:rPr>
          <w:rFonts w:ascii="Times New Roman" w:hAnsi="Times New Roman"/>
          <w:sz w:val="28"/>
        </w:rPr>
        <w:t>В предоставлении муниципальной услуги принимает участие РГАУ МФЦ при наличии соответствующего Соглашения о взаимодействии.</w:t>
      </w: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предоставлении муниципальной услуги УЗИО г.Уфы взаимодействует с:</w:t>
      </w:r>
    </w:p>
    <w:p w:rsidR="00317CE5" w:rsidRDefault="00317CE5" w:rsidP="00317CE5">
      <w:pPr>
        <w:widowControl w:val="0"/>
        <w:tabs>
          <w:tab w:val="left" w:pos="851"/>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Федеральной службой государственной регистрации, кадастра и картографии;</w:t>
      </w:r>
    </w:p>
    <w:p w:rsidR="00317CE5" w:rsidRDefault="00317CE5" w:rsidP="00317CE5">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 Федеральной налоговой службой; </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структурным подразделением Администрации, уполномоченным на выдачу разрешения на строительство;</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структурным подразделением Администрации, уполномоченным на выдачу сведений о соответствии размещаемого объекта правилам благоустройства территории органа местного самоуправления Республики Башкортостан, на территории которого планируется размещение объекта, в случае размещения объектов, указанных в </w:t>
      </w:r>
      <w:hyperlink r:id="rId8" w:history="1">
        <w:r>
          <w:rPr>
            <w:rStyle w:val="a3"/>
            <w:color w:val="auto"/>
          </w:rPr>
          <w:t>пункте 4</w:t>
        </w:r>
      </w:hyperlink>
      <w:r>
        <w:rPr>
          <w:rFonts w:ascii="Times New Roman" w:hAnsi="Times New Roman"/>
          <w:sz w:val="28"/>
          <w:szCs w:val="28"/>
        </w:rPr>
        <w:t xml:space="preserve"> перечня видов объектов, </w:t>
      </w:r>
      <w:r>
        <w:rPr>
          <w:rFonts w:ascii="Times New Roman" w:hAnsi="Times New Roman"/>
          <w:sz w:val="28"/>
          <w:szCs w:val="28"/>
          <w:lang w:eastAsia="ru-RU"/>
        </w:rPr>
        <w:t>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(далее - перечень).</w:t>
      </w:r>
    </w:p>
    <w:p w:rsidR="00317CE5" w:rsidRDefault="00317CE5" w:rsidP="00317CE5">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17CE5" w:rsidRDefault="00317CE5" w:rsidP="00317CE5">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Описание результата предоставления муниципальной услуги</w:t>
      </w:r>
    </w:p>
    <w:p w:rsidR="00317CE5" w:rsidRDefault="00317CE5" w:rsidP="00317CE5">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317CE5" w:rsidRPr="0098404F" w:rsidRDefault="00317CE5" w:rsidP="00317CE5">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rPr>
        <w:t xml:space="preserve">1) решение УЗИО г. Уфы на размещение объектов, </w:t>
      </w:r>
      <w:r w:rsidRPr="007366A0">
        <w:rPr>
          <w:rFonts w:ascii="Times New Roman" w:hAnsi="Times New Roman"/>
          <w:sz w:val="28"/>
          <w:szCs w:val="28"/>
        </w:rPr>
        <w:t xml:space="preserve">указанных в </w:t>
      </w:r>
      <w:hyperlink r:id="rId9" w:history="1">
        <w:r w:rsidRPr="007366A0">
          <w:rPr>
            <w:rStyle w:val="a3"/>
            <w:color w:val="auto"/>
            <w:sz w:val="28"/>
            <w:szCs w:val="28"/>
            <w:u w:val="none"/>
          </w:rPr>
          <w:t>пунктах 1</w:t>
        </w:r>
      </w:hyperlink>
      <w:r w:rsidRPr="007366A0">
        <w:rPr>
          <w:rFonts w:ascii="Times New Roman" w:hAnsi="Times New Roman"/>
          <w:sz w:val="28"/>
          <w:szCs w:val="28"/>
        </w:rPr>
        <w:t xml:space="preserve"> - </w:t>
      </w:r>
      <w:hyperlink r:id="rId10" w:history="1">
        <w:r w:rsidRPr="007366A0">
          <w:rPr>
            <w:rStyle w:val="a3"/>
            <w:color w:val="auto"/>
            <w:sz w:val="28"/>
            <w:szCs w:val="28"/>
            <w:u w:val="none"/>
          </w:rPr>
          <w:t>9</w:t>
        </w:r>
      </w:hyperlink>
      <w:r w:rsidRPr="007366A0">
        <w:rPr>
          <w:rFonts w:ascii="Times New Roman" w:hAnsi="Times New Roman"/>
          <w:sz w:val="28"/>
          <w:szCs w:val="28"/>
        </w:rPr>
        <w:t xml:space="preserve">, </w:t>
      </w:r>
      <w:hyperlink r:id="rId11" w:history="1">
        <w:r w:rsidRPr="007366A0">
          <w:rPr>
            <w:rStyle w:val="a3"/>
            <w:color w:val="auto"/>
            <w:sz w:val="28"/>
            <w:szCs w:val="28"/>
            <w:u w:val="none"/>
          </w:rPr>
          <w:t>11</w:t>
        </w:r>
      </w:hyperlink>
      <w:r w:rsidRPr="007366A0">
        <w:rPr>
          <w:rFonts w:ascii="Times New Roman" w:hAnsi="Times New Roman"/>
          <w:sz w:val="28"/>
          <w:szCs w:val="28"/>
        </w:rPr>
        <w:t xml:space="preserve"> - </w:t>
      </w:r>
      <w:hyperlink r:id="rId12" w:history="1">
        <w:r w:rsidRPr="007366A0">
          <w:rPr>
            <w:rStyle w:val="a3"/>
            <w:color w:val="auto"/>
            <w:sz w:val="28"/>
            <w:szCs w:val="28"/>
            <w:u w:val="none"/>
          </w:rPr>
          <w:t>18</w:t>
        </w:r>
      </w:hyperlink>
      <w:r w:rsidRPr="007366A0">
        <w:rPr>
          <w:rFonts w:ascii="Times New Roman" w:hAnsi="Times New Roman"/>
          <w:sz w:val="28"/>
          <w:szCs w:val="28"/>
        </w:rPr>
        <w:t xml:space="preserve">, </w:t>
      </w:r>
      <w:hyperlink r:id="rId13" w:history="1">
        <w:r w:rsidRPr="007366A0">
          <w:rPr>
            <w:rStyle w:val="a3"/>
            <w:color w:val="auto"/>
            <w:sz w:val="28"/>
            <w:szCs w:val="28"/>
            <w:u w:val="none"/>
          </w:rPr>
          <w:t>21</w:t>
        </w:r>
      </w:hyperlink>
      <w:r w:rsidRPr="007366A0">
        <w:rPr>
          <w:rFonts w:ascii="Times New Roman" w:hAnsi="Times New Roman"/>
          <w:sz w:val="28"/>
          <w:szCs w:val="28"/>
        </w:rPr>
        <w:t xml:space="preserve">, </w:t>
      </w:r>
      <w:hyperlink r:id="rId14" w:history="1">
        <w:r w:rsidRPr="007366A0">
          <w:rPr>
            <w:rStyle w:val="a3"/>
            <w:color w:val="auto"/>
            <w:sz w:val="28"/>
            <w:szCs w:val="28"/>
            <w:u w:val="none"/>
          </w:rPr>
          <w:t>26</w:t>
        </w:r>
      </w:hyperlink>
      <w:r w:rsidRPr="007366A0">
        <w:rPr>
          <w:rFonts w:ascii="Times New Roman" w:hAnsi="Times New Roman"/>
          <w:sz w:val="28"/>
          <w:szCs w:val="28"/>
        </w:rPr>
        <w:t xml:space="preserve">, </w:t>
      </w:r>
      <w:hyperlink r:id="rId15" w:history="1">
        <w:r w:rsidRPr="007366A0">
          <w:rPr>
            <w:rStyle w:val="a3"/>
            <w:color w:val="auto"/>
            <w:sz w:val="28"/>
            <w:szCs w:val="28"/>
            <w:u w:val="none"/>
          </w:rPr>
          <w:t>27</w:t>
        </w:r>
      </w:hyperlink>
      <w:r w:rsidRPr="007366A0">
        <w:rPr>
          <w:rFonts w:ascii="Times New Roman" w:hAnsi="Times New Roman"/>
          <w:sz w:val="28"/>
          <w:szCs w:val="28"/>
        </w:rPr>
        <w:t xml:space="preserve">, </w:t>
      </w:r>
      <w:hyperlink r:id="rId16" w:history="1">
        <w:r w:rsidRPr="007366A0">
          <w:rPr>
            <w:rStyle w:val="a3"/>
            <w:color w:val="auto"/>
            <w:sz w:val="28"/>
            <w:szCs w:val="28"/>
            <w:u w:val="none"/>
          </w:rPr>
          <w:t>29</w:t>
        </w:r>
      </w:hyperlink>
      <w:r w:rsidRPr="007366A0">
        <w:rPr>
          <w:rFonts w:ascii="Times New Roman" w:hAnsi="Times New Roman"/>
          <w:sz w:val="28"/>
          <w:szCs w:val="28"/>
        </w:rPr>
        <w:t xml:space="preserve"> перечня, на землях или земельных участках, находящихся в муниципальной собственности (далее – решение об использовании);</w:t>
      </w:r>
    </w:p>
    <w:p w:rsidR="00317CE5" w:rsidRDefault="00317CE5" w:rsidP="00317CE5">
      <w:pPr>
        <w:autoSpaceDE w:val="0"/>
        <w:autoSpaceDN w:val="0"/>
        <w:adjustRightInd w:val="0"/>
        <w:spacing w:after="0" w:line="240" w:lineRule="auto"/>
        <w:ind w:firstLine="720"/>
        <w:jc w:val="both"/>
        <w:rPr>
          <w:rFonts w:ascii="Times New Roman" w:hAnsi="Times New Roman"/>
          <w:sz w:val="28"/>
          <w:szCs w:val="28"/>
        </w:rPr>
      </w:pPr>
      <w:r w:rsidRPr="007366A0">
        <w:rPr>
          <w:rFonts w:ascii="Times New Roman" w:hAnsi="Times New Roman"/>
          <w:sz w:val="28"/>
          <w:szCs w:val="28"/>
        </w:rPr>
        <w:t xml:space="preserve">2) проект договора о размещении объектов, указанных в </w:t>
      </w:r>
      <w:hyperlink r:id="rId17" w:history="1">
        <w:r w:rsidRPr="007366A0">
          <w:rPr>
            <w:rStyle w:val="a3"/>
            <w:color w:val="auto"/>
            <w:sz w:val="28"/>
            <w:szCs w:val="28"/>
            <w:u w:val="none"/>
          </w:rPr>
          <w:t>пунктах 10</w:t>
        </w:r>
      </w:hyperlink>
      <w:r w:rsidRPr="007366A0">
        <w:rPr>
          <w:rFonts w:ascii="Times New Roman" w:hAnsi="Times New Roman"/>
          <w:sz w:val="28"/>
          <w:szCs w:val="28"/>
        </w:rPr>
        <w:t xml:space="preserve">, </w:t>
      </w:r>
      <w:hyperlink r:id="rId18" w:history="1">
        <w:r w:rsidRPr="007366A0">
          <w:rPr>
            <w:rStyle w:val="a3"/>
            <w:color w:val="auto"/>
            <w:sz w:val="28"/>
            <w:szCs w:val="28"/>
            <w:u w:val="none"/>
          </w:rPr>
          <w:t>19</w:t>
        </w:r>
      </w:hyperlink>
      <w:r w:rsidRPr="007366A0">
        <w:rPr>
          <w:rFonts w:ascii="Times New Roman" w:hAnsi="Times New Roman"/>
          <w:sz w:val="28"/>
          <w:szCs w:val="28"/>
        </w:rPr>
        <w:t xml:space="preserve">, </w:t>
      </w:r>
      <w:hyperlink r:id="rId19" w:history="1">
        <w:r w:rsidRPr="007366A0">
          <w:rPr>
            <w:rStyle w:val="a3"/>
            <w:color w:val="auto"/>
            <w:sz w:val="28"/>
            <w:szCs w:val="28"/>
            <w:u w:val="none"/>
          </w:rPr>
          <w:t>20</w:t>
        </w:r>
      </w:hyperlink>
      <w:r w:rsidRPr="007366A0">
        <w:rPr>
          <w:rFonts w:ascii="Times New Roman" w:hAnsi="Times New Roman"/>
          <w:sz w:val="28"/>
          <w:szCs w:val="28"/>
        </w:rPr>
        <w:t xml:space="preserve">, </w:t>
      </w:r>
      <w:hyperlink r:id="rId20" w:history="1">
        <w:r w:rsidRPr="007366A0">
          <w:rPr>
            <w:rStyle w:val="a3"/>
            <w:color w:val="auto"/>
            <w:sz w:val="28"/>
            <w:szCs w:val="28"/>
            <w:u w:val="none"/>
          </w:rPr>
          <w:t>22</w:t>
        </w:r>
      </w:hyperlink>
      <w:r w:rsidRPr="007366A0">
        <w:rPr>
          <w:rFonts w:ascii="Times New Roman" w:hAnsi="Times New Roman"/>
          <w:sz w:val="28"/>
          <w:szCs w:val="28"/>
        </w:rPr>
        <w:t xml:space="preserve"> - </w:t>
      </w:r>
      <w:hyperlink r:id="rId21" w:history="1">
        <w:r w:rsidRPr="007366A0">
          <w:rPr>
            <w:rStyle w:val="a3"/>
            <w:color w:val="auto"/>
            <w:sz w:val="28"/>
            <w:szCs w:val="28"/>
            <w:u w:val="none"/>
          </w:rPr>
          <w:t>25</w:t>
        </w:r>
      </w:hyperlink>
      <w:r w:rsidRPr="007366A0">
        <w:rPr>
          <w:rFonts w:ascii="Times New Roman" w:hAnsi="Times New Roman"/>
          <w:sz w:val="28"/>
          <w:szCs w:val="28"/>
        </w:rPr>
        <w:t xml:space="preserve">, </w:t>
      </w:r>
      <w:hyperlink r:id="rId22" w:history="1">
        <w:r w:rsidRPr="007366A0">
          <w:rPr>
            <w:rStyle w:val="a3"/>
            <w:color w:val="auto"/>
            <w:sz w:val="28"/>
            <w:szCs w:val="28"/>
            <w:u w:val="none"/>
          </w:rPr>
          <w:t>28</w:t>
        </w:r>
      </w:hyperlink>
      <w:r w:rsidRPr="007366A0">
        <w:rPr>
          <w:rFonts w:ascii="Times New Roman" w:hAnsi="Times New Roman"/>
          <w:sz w:val="28"/>
          <w:szCs w:val="28"/>
        </w:rPr>
        <w:t xml:space="preserve">, </w:t>
      </w:r>
      <w:hyperlink r:id="rId23" w:history="1">
        <w:r w:rsidRPr="007366A0">
          <w:rPr>
            <w:rStyle w:val="a3"/>
            <w:color w:val="auto"/>
            <w:sz w:val="28"/>
            <w:szCs w:val="28"/>
            <w:u w:val="none"/>
          </w:rPr>
          <w:t>30</w:t>
        </w:r>
      </w:hyperlink>
      <w:r w:rsidRPr="007366A0">
        <w:rPr>
          <w:rFonts w:ascii="Times New Roman" w:hAnsi="Times New Roman"/>
          <w:sz w:val="28"/>
          <w:szCs w:val="28"/>
        </w:rPr>
        <w:t xml:space="preserve"> перечня, юридическими лицами, индивидуальными предпринимателями или гражданами (кроме органов государственной власти,</w:t>
      </w:r>
      <w:r>
        <w:rPr>
          <w:rFonts w:ascii="Times New Roman" w:hAnsi="Times New Roman"/>
          <w:sz w:val="28"/>
          <w:szCs w:val="28"/>
        </w:rPr>
        <w:t xml:space="preserve"> органов местного самоуправления, государственных и муниципальных учреждений (бюджетных, казенных, автономных), казенных предприятий),  на землях или земельных участках, находящихся в муниципальной собственности, заключаемый с УЗИО г.Уфы (далее – проект договора о размещении).</w:t>
      </w:r>
    </w:p>
    <w:p w:rsidR="00317CE5" w:rsidRDefault="00317CE5" w:rsidP="00317CE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решение об отказе в выдаче документов на использование земель или земельного участка, находящихся в муниципальной собственности в виде письма УЗИО г.Уфы (далее - мотивированный отказ в предоставлении муниципальной услуги).</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317CE5" w:rsidRDefault="00317CE5" w:rsidP="00317CE5">
      <w:pPr>
        <w:autoSpaceDE w:val="0"/>
        <w:autoSpaceDN w:val="0"/>
        <w:adjustRightInd w:val="0"/>
        <w:spacing w:after="0" w:line="240" w:lineRule="auto"/>
        <w:ind w:firstLine="709"/>
        <w:jc w:val="center"/>
        <w:outlineLvl w:val="0"/>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2.6 Срок для принятия </w:t>
      </w:r>
      <w:r>
        <w:rPr>
          <w:rFonts w:ascii="Times New Roman" w:hAnsi="Times New Roman"/>
          <w:sz w:val="28"/>
          <w:szCs w:val="28"/>
        </w:rPr>
        <w:t xml:space="preserve">УЗИО г.Уфы решения об использовании, </w:t>
      </w:r>
      <w:r>
        <w:rPr>
          <w:rFonts w:ascii="Times New Roman" w:hAnsi="Times New Roman"/>
          <w:sz w:val="28"/>
        </w:rPr>
        <w:t xml:space="preserve">подготовки </w:t>
      </w:r>
      <w:r>
        <w:rPr>
          <w:rFonts w:ascii="Times New Roman" w:hAnsi="Times New Roman"/>
          <w:sz w:val="28"/>
          <w:szCs w:val="28"/>
        </w:rPr>
        <w:t xml:space="preserve">проекта договора о размещении, его подписание и направление заявителю не превышает восемнадцати </w:t>
      </w:r>
      <w:r>
        <w:rPr>
          <w:rFonts w:ascii="Times New Roman" w:hAnsi="Times New Roman"/>
          <w:sz w:val="28"/>
        </w:rPr>
        <w:t>календарных дней со дня подачи документов и заявления о предоставлении муниципальной услуги, в том числе через РГАУ МФЦ, посредством почтового отправления, в форме электрон</w:t>
      </w:r>
      <w:r w:rsidR="00E6578D">
        <w:rPr>
          <w:rFonts w:ascii="Times New Roman" w:hAnsi="Times New Roman"/>
          <w:sz w:val="28"/>
        </w:rPr>
        <w:t xml:space="preserve">ного документа с использованием ЕПГУ и </w:t>
      </w:r>
      <w:r>
        <w:rPr>
          <w:rFonts w:ascii="Times New Roman" w:hAnsi="Times New Roman"/>
          <w:sz w:val="28"/>
        </w:rPr>
        <w:t>РПГУ.</w:t>
      </w:r>
    </w:p>
    <w:p w:rsidR="00317CE5" w:rsidRDefault="00317CE5" w:rsidP="00317CE5">
      <w:pPr>
        <w:autoSpaceDE w:val="0"/>
        <w:autoSpaceDN w:val="0"/>
        <w:adjustRightInd w:val="0"/>
        <w:spacing w:after="0" w:line="240" w:lineRule="auto"/>
        <w:ind w:firstLine="706"/>
        <w:jc w:val="both"/>
        <w:rPr>
          <w:rFonts w:ascii="Times New Roman" w:hAnsi="Times New Roman"/>
          <w:sz w:val="28"/>
        </w:rPr>
      </w:pPr>
      <w:r>
        <w:rPr>
          <w:rFonts w:ascii="Times New Roman" w:hAnsi="Times New Roman"/>
          <w:sz w:val="28"/>
        </w:rPr>
        <w:t xml:space="preserve">Срок направления </w:t>
      </w:r>
      <w:r>
        <w:rPr>
          <w:rFonts w:ascii="Times New Roman" w:hAnsi="Times New Roman"/>
          <w:sz w:val="28"/>
          <w:szCs w:val="28"/>
        </w:rPr>
        <w:t xml:space="preserve">УЗИО г.Уфы мотивированного </w:t>
      </w:r>
      <w:r>
        <w:rPr>
          <w:rFonts w:ascii="Times New Roman" w:hAnsi="Times New Roman"/>
          <w:sz w:val="28"/>
        </w:rPr>
        <w:t>отказа в предоставлении муниципальной услуги заявителю не превышает трех рабочих дней со дня принятия решения.</w:t>
      </w:r>
    </w:p>
    <w:p w:rsidR="00317CE5" w:rsidRDefault="00317CE5" w:rsidP="00317CE5">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Датой поступления заявления о предоставлении муниципальной услуги при личном обращении заявителя в </w:t>
      </w:r>
      <w:r>
        <w:rPr>
          <w:rFonts w:ascii="Times New Roman" w:hAnsi="Times New Roman"/>
          <w:bCs/>
          <w:sz w:val="28"/>
          <w:szCs w:val="28"/>
        </w:rPr>
        <w:t xml:space="preserve">УЗИО г.Уфы </w:t>
      </w:r>
      <w:r>
        <w:rPr>
          <w:rFonts w:ascii="Times New Roman" w:hAnsi="Times New Roman"/>
          <w:sz w:val="28"/>
        </w:rPr>
        <w:t>считается день подачи заявления о предоставлении муниципальной услуги с приложением предусмотренных пунктом 2.</w:t>
      </w:r>
      <w:r w:rsidR="00E6578D">
        <w:rPr>
          <w:rFonts w:ascii="Times New Roman" w:hAnsi="Times New Roman"/>
          <w:sz w:val="28"/>
        </w:rPr>
        <w:t>7</w:t>
      </w:r>
      <w:r>
        <w:rPr>
          <w:rFonts w:ascii="Times New Roman" w:hAnsi="Times New Roman"/>
          <w:sz w:val="28"/>
        </w:rPr>
        <w:t>. Административного регламента надлежащим образом оформленных документов.</w:t>
      </w:r>
    </w:p>
    <w:p w:rsidR="00317CE5" w:rsidRDefault="00317CE5" w:rsidP="00317CE5">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Датой поступления заявления о предоставлении муниципальной услуги в </w:t>
      </w:r>
      <w:r>
        <w:rPr>
          <w:rFonts w:ascii="Times New Roman" w:hAnsi="Times New Roman"/>
          <w:bCs/>
          <w:sz w:val="28"/>
          <w:szCs w:val="28"/>
        </w:rPr>
        <w:t>УЗИО г.Уфы</w:t>
      </w:r>
      <w:r>
        <w:rPr>
          <w:rFonts w:ascii="Times New Roman" w:hAnsi="Times New Roman"/>
          <w:sz w:val="28"/>
        </w:rPr>
        <w:t xml:space="preserve"> в форме электронного документа на </w:t>
      </w:r>
      <w:r w:rsidR="00E6578D">
        <w:rPr>
          <w:rFonts w:ascii="Times New Roman" w:hAnsi="Times New Roman"/>
          <w:sz w:val="28"/>
        </w:rPr>
        <w:t xml:space="preserve">ЕПГУ и </w:t>
      </w:r>
      <w:r>
        <w:rPr>
          <w:rFonts w:ascii="Times New Roman" w:hAnsi="Times New Roman"/>
          <w:sz w:val="28"/>
        </w:rPr>
        <w:t>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w:t>
      </w:r>
      <w:r w:rsidR="00E6578D">
        <w:rPr>
          <w:rFonts w:ascii="Times New Roman" w:hAnsi="Times New Roman"/>
          <w:sz w:val="28"/>
        </w:rPr>
        <w:t>7</w:t>
      </w:r>
      <w:r>
        <w:rPr>
          <w:rFonts w:ascii="Times New Roman" w:hAnsi="Times New Roman"/>
          <w:sz w:val="28"/>
        </w:rPr>
        <w:t>. Административного регламента надлежащим образом оформленных документов в соответствии с требованиями пункта 3.10.2</w:t>
      </w:r>
      <w:r w:rsidR="00E6578D">
        <w:rPr>
          <w:rFonts w:ascii="Times New Roman" w:hAnsi="Times New Roman"/>
          <w:sz w:val="28"/>
        </w:rPr>
        <w:t>.</w:t>
      </w:r>
      <w:r>
        <w:rPr>
          <w:rFonts w:ascii="Times New Roman" w:hAnsi="Times New Roman"/>
          <w:sz w:val="28"/>
        </w:rPr>
        <w:t xml:space="preserve"> Административного регламента.</w:t>
      </w:r>
    </w:p>
    <w:p w:rsidR="00317CE5" w:rsidRDefault="00317CE5" w:rsidP="00317CE5">
      <w:pPr>
        <w:pStyle w:val="Default"/>
        <w:ind w:firstLine="709"/>
        <w:jc w:val="both"/>
        <w:rPr>
          <w:sz w:val="28"/>
        </w:rPr>
      </w:pPr>
      <w:r>
        <w:rPr>
          <w:sz w:val="28"/>
        </w:rPr>
        <w:t xml:space="preserve">Датой фактического </w:t>
      </w:r>
      <w:r>
        <w:rPr>
          <w:sz w:val="28"/>
          <w:szCs w:val="28"/>
        </w:rPr>
        <w:t xml:space="preserve">поступления заявления в </w:t>
      </w:r>
      <w:r>
        <w:rPr>
          <w:bCs/>
          <w:sz w:val="28"/>
          <w:szCs w:val="28"/>
        </w:rPr>
        <w:t>УЗИО г.Уфы</w:t>
      </w:r>
      <w:r>
        <w:rPr>
          <w:sz w:val="28"/>
          <w:szCs w:val="28"/>
        </w:rPr>
        <w:t>, в соответствии с требованиями пункта 2.</w:t>
      </w:r>
      <w:r w:rsidR="00E6578D">
        <w:rPr>
          <w:sz w:val="28"/>
          <w:szCs w:val="28"/>
        </w:rPr>
        <w:t>7</w:t>
      </w:r>
      <w:r>
        <w:rPr>
          <w:sz w:val="28"/>
          <w:szCs w:val="28"/>
        </w:rPr>
        <w:t xml:space="preserve">. Административного регламента, в случае поступления заявления в выходной (нерабочий или </w:t>
      </w:r>
      <w:r>
        <w:rPr>
          <w:color w:val="auto"/>
          <w:sz w:val="28"/>
          <w:szCs w:val="28"/>
        </w:rPr>
        <w:t>праздничный) день считается первый следующий за ним рабочий день.</w:t>
      </w:r>
    </w:p>
    <w:p w:rsidR="00317CE5" w:rsidRDefault="00317CE5" w:rsidP="00317CE5">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Датой поступления заявления о предоставлении муниципальной услуги при обращении заявителя в РГАУ МФЦ считается день передачи РГАУ МФЦ в </w:t>
      </w:r>
      <w:r>
        <w:rPr>
          <w:rFonts w:ascii="Times New Roman" w:hAnsi="Times New Roman"/>
          <w:bCs/>
          <w:sz w:val="28"/>
          <w:szCs w:val="28"/>
        </w:rPr>
        <w:t xml:space="preserve">УЗИО г.Уфы </w:t>
      </w:r>
      <w:r>
        <w:rPr>
          <w:rFonts w:ascii="Times New Roman" w:hAnsi="Times New Roman"/>
          <w:sz w:val="28"/>
        </w:rPr>
        <w:t>заявления о предоставлении муниципальной услуги с приложением предусмотренных пунктом 2.</w:t>
      </w:r>
      <w:r w:rsidR="00E6578D">
        <w:rPr>
          <w:rFonts w:ascii="Times New Roman" w:hAnsi="Times New Roman"/>
          <w:sz w:val="28"/>
        </w:rPr>
        <w:t>7</w:t>
      </w:r>
      <w:r>
        <w:rPr>
          <w:rFonts w:ascii="Times New Roman" w:hAnsi="Times New Roman"/>
          <w:sz w:val="28"/>
        </w:rPr>
        <w:t xml:space="preserve">. Административного регламента надлежащим образом оформленных документов. </w:t>
      </w:r>
    </w:p>
    <w:p w:rsidR="00317CE5" w:rsidRDefault="00317CE5" w:rsidP="00317CE5">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w:t>
      </w:r>
      <w:r>
        <w:rPr>
          <w:rFonts w:ascii="Times New Roman" w:hAnsi="Times New Roman"/>
          <w:sz w:val="28"/>
        </w:rPr>
        <w:br/>
        <w:t xml:space="preserve">в </w:t>
      </w:r>
      <w:r>
        <w:rPr>
          <w:rFonts w:ascii="Times New Roman" w:hAnsi="Times New Roman"/>
          <w:bCs/>
          <w:sz w:val="28"/>
          <w:szCs w:val="28"/>
        </w:rPr>
        <w:t>УЗИО г. Уфы</w:t>
      </w:r>
      <w:r>
        <w:rPr>
          <w:rFonts w:ascii="Times New Roman" w:hAnsi="Times New Roman"/>
          <w:sz w:val="28"/>
        </w:rPr>
        <w:t>, в соответствии с требованиями пункта 2.</w:t>
      </w:r>
      <w:r w:rsidR="00E6578D">
        <w:rPr>
          <w:rFonts w:ascii="Times New Roman" w:hAnsi="Times New Roman"/>
          <w:sz w:val="28"/>
        </w:rPr>
        <w:t>7</w:t>
      </w:r>
      <w:r>
        <w:rPr>
          <w:rFonts w:ascii="Times New Roman" w:hAnsi="Times New Roman"/>
          <w:sz w:val="28"/>
        </w:rPr>
        <w:t>. Административного регламента.</w:t>
      </w:r>
    </w:p>
    <w:p w:rsidR="00317CE5" w:rsidRDefault="00317CE5" w:rsidP="00317CE5">
      <w:pPr>
        <w:autoSpaceDE w:val="0"/>
        <w:autoSpaceDN w:val="0"/>
        <w:adjustRightInd w:val="0"/>
        <w:spacing w:after="0" w:line="240" w:lineRule="auto"/>
        <w:ind w:firstLine="709"/>
        <w:jc w:val="both"/>
        <w:rPr>
          <w:rFonts w:ascii="Times New Roman" w:hAnsi="Times New Roman"/>
          <w:sz w:val="28"/>
        </w:rPr>
      </w:pP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 способы их представления, а также порядок и способы направления результата предоставления муниципальной услуги</w:t>
      </w:r>
    </w:p>
    <w:p w:rsidR="00317CE5" w:rsidRDefault="00317CE5" w:rsidP="00317CE5">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E6578D">
        <w:rPr>
          <w:rFonts w:ascii="Times New Roman" w:hAnsi="Times New Roman"/>
          <w:sz w:val="28"/>
          <w:szCs w:val="28"/>
        </w:rPr>
        <w:t>7</w:t>
      </w:r>
      <w:r>
        <w:rPr>
          <w:rFonts w:ascii="Times New Roman" w:hAnsi="Times New Roman"/>
          <w:sz w:val="28"/>
          <w:szCs w:val="28"/>
        </w:rPr>
        <w:t>. Для получения муниципальной услуги заявитель подает:</w:t>
      </w: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заявление по форме, согласно приложению № 1 к настоящему Административному регламенту, следующими способами:</w:t>
      </w:r>
    </w:p>
    <w:p w:rsidR="00317CE5" w:rsidRDefault="00317CE5" w:rsidP="00317CE5">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в форме документа на бумажном носителе – посредством личного обращения в УЗИО г.Уфы,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317CE5" w:rsidRDefault="00317CE5" w:rsidP="00317CE5">
      <w:pPr>
        <w:tabs>
          <w:tab w:val="left" w:pos="1134"/>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путем заполнения формы заявления через «Личный кабинет» </w:t>
      </w:r>
      <w:r w:rsidR="00E6578D">
        <w:rPr>
          <w:rFonts w:ascii="Times New Roman" w:hAnsi="Times New Roman"/>
          <w:sz w:val="28"/>
          <w:szCs w:val="28"/>
        </w:rPr>
        <w:t xml:space="preserve">ЕПГУ и </w:t>
      </w:r>
      <w:r>
        <w:rPr>
          <w:rFonts w:ascii="Times New Roman" w:hAnsi="Times New Roman"/>
          <w:sz w:val="28"/>
          <w:szCs w:val="28"/>
        </w:rPr>
        <w:t>РПГУ (далее – запрос).</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заявлении указываются: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место нахождения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почтовый адрес, адрес электронной почты, номер телефона для связи с заявителем или его представителем;</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предполагаемый срок использования земель или земельного участка;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 кадастровый номер земельного участка - в случае, если планируется использование всего земельного участка или его части (координаты характерных точек границ территории в случае, если планируется использование земель или части земельного участка);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наименование размещаемого объекта, его характеристики, а также цель использования земель или земельного участка (в качестве цели указываются размещение и эксплуатация объектов, виды которых установлены перечнем).</w:t>
      </w:r>
    </w:p>
    <w:p w:rsidR="00317CE5" w:rsidRDefault="00317CE5" w:rsidP="00317CE5">
      <w:pPr>
        <w:pStyle w:val="ConsPlusNormal0"/>
        <w:ind w:firstLine="709"/>
        <w:jc w:val="both"/>
        <w:rPr>
          <w:sz w:val="28"/>
          <w:szCs w:val="28"/>
        </w:rPr>
      </w:pPr>
      <w:r>
        <w:rPr>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317CE5" w:rsidRDefault="00317CE5" w:rsidP="00317CE5">
      <w:pPr>
        <w:pStyle w:val="ConsPlusNormal0"/>
        <w:ind w:firstLine="709"/>
        <w:jc w:val="both"/>
        <w:rPr>
          <w:sz w:val="28"/>
          <w:szCs w:val="28"/>
        </w:rPr>
      </w:pPr>
      <w:r>
        <w:rPr>
          <w:sz w:val="28"/>
          <w:szCs w:val="28"/>
        </w:rPr>
        <w:t>- в виде бумажного документа, который заявитель получает непосредственно при личном обращении в УЗИО г. Уфы;</w:t>
      </w:r>
    </w:p>
    <w:p w:rsidR="00317CE5" w:rsidRDefault="00317CE5" w:rsidP="00317CE5">
      <w:pPr>
        <w:pStyle w:val="ConsPlusNormal0"/>
        <w:ind w:firstLine="709"/>
        <w:jc w:val="both"/>
        <w:rPr>
          <w:sz w:val="28"/>
          <w:szCs w:val="28"/>
        </w:rPr>
      </w:pPr>
      <w:r>
        <w:rPr>
          <w:sz w:val="28"/>
          <w:szCs w:val="28"/>
        </w:rPr>
        <w:t>- в виде бумажного документа, который заявитель получает непосредственно при личном обращении в РГАУ МФЦ;</w:t>
      </w:r>
    </w:p>
    <w:p w:rsidR="00317CE5" w:rsidRDefault="00317CE5" w:rsidP="00317CE5">
      <w:pPr>
        <w:pStyle w:val="ConsPlusNormal0"/>
        <w:ind w:firstLine="709"/>
        <w:jc w:val="both"/>
        <w:rPr>
          <w:sz w:val="28"/>
          <w:szCs w:val="28"/>
        </w:rPr>
      </w:pPr>
      <w:r>
        <w:rPr>
          <w:sz w:val="28"/>
          <w:szCs w:val="28"/>
        </w:rPr>
        <w:t>- в виде бумажного документа, который направляется заявителю посредством почтового отправления;</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виде электронного документа, который направляется заявителю в «Личный кабинет» на </w:t>
      </w:r>
      <w:r w:rsidR="009D2354">
        <w:rPr>
          <w:rFonts w:ascii="Times New Roman" w:hAnsi="Times New Roman"/>
          <w:sz w:val="28"/>
          <w:szCs w:val="28"/>
        </w:rPr>
        <w:t xml:space="preserve">ЕПГУ и </w:t>
      </w:r>
      <w:r>
        <w:rPr>
          <w:rFonts w:ascii="Times New Roman" w:hAnsi="Times New Roman"/>
          <w:sz w:val="28"/>
          <w:szCs w:val="28"/>
        </w:rPr>
        <w:t>РПГУ (данный способ обеспечивается в случае направления мотивированного отказа в предоставлении муниципальной услуги).</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 заявлению прилагается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Лицо, подающее заявление в УЗИО г.Уфы, предъявляет документ, подтверждающий личность заявителя, а в случае обращения представителя – документ, подтверждающий личность представителя, и документ, подтверждающий полномочия представителя в соответствии с законодательством Российской Федерации.</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Указанные документы заявителем представляются в копиях с предъявлением их оригиналов. При предъявлении заявителем оригиналов документов должностное лицо УЗИО г.Уфы, ответственное за прием и регистрацию документов, снимает их копии, заверяет надлежащим образом и возвращает оригиналы документов заявителю.</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Лицо, подающее заявление через РГАУ МФЦ, предъявляет документ, подтверждающий личность заявителя, а в случае обращения представителя – документ, подтверждающий личность представителя, и документ, подтверждающий полномочия представителя в соответствии с законодательством Российской Федерации, копии которых заверяются работником РГАУ МФЦ и приобщаются к поданному заявлению.</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полномочия представителя в соответствии с законодательством Российской Федерации.</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случае направления заявления в электронной форме с использованием РПГУ к такому заявлению прилагается копия документа, подтверждающая полномочия представителя.</w:t>
      </w:r>
    </w:p>
    <w:p w:rsidR="00317CE5" w:rsidRDefault="00317CE5" w:rsidP="00317CE5">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Заявления и прилагаемые к нему документы в форме электронного документа посредством </w:t>
      </w:r>
      <w:r w:rsidR="009D2354">
        <w:rPr>
          <w:rFonts w:ascii="Times New Roman" w:hAnsi="Times New Roman"/>
          <w:sz w:val="28"/>
          <w:szCs w:val="28"/>
        </w:rPr>
        <w:t xml:space="preserve">ЕПГУ и </w:t>
      </w:r>
      <w:r>
        <w:rPr>
          <w:rFonts w:ascii="Times New Roman" w:hAnsi="Times New Roman"/>
          <w:sz w:val="28"/>
          <w:szCs w:val="28"/>
        </w:rPr>
        <w:t>РПГУ направляются в УЗИО г. Уфы в виде файлов в формате XML, созданных с использованием XML-схем и обеспечивающих считывание и контроль представленных данных.</w:t>
      </w: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D2354">
        <w:rPr>
          <w:rFonts w:ascii="Times New Roman" w:hAnsi="Times New Roman"/>
          <w:sz w:val="28"/>
          <w:szCs w:val="28"/>
        </w:rPr>
        <w:t>8</w:t>
      </w:r>
      <w:r>
        <w:rPr>
          <w:rFonts w:ascii="Times New Roman" w:hAnsi="Times New Roman"/>
          <w:sz w:val="28"/>
          <w:szCs w:val="28"/>
        </w:rPr>
        <w:t>.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УЗИО г.Уфы запрашивает в порядке межведомственного взаимодействия относятся следующие:</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заключение органа, уполномоченного на выдачу разрешения на строительство, о том, что для размещения объекта не требуется разрешение на строительство; </w:t>
      </w:r>
    </w:p>
    <w:p w:rsidR="00317CE5" w:rsidRPr="009D2354"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сведения о соответствии размещаемого объекта правилам благоустройства территории органа местного самоуправления Республики Башкортостан, на территории которого планируется размещение объекта, в случае размещения объектов, </w:t>
      </w:r>
      <w:r w:rsidRPr="009D2354">
        <w:rPr>
          <w:rFonts w:ascii="Times New Roman" w:hAnsi="Times New Roman"/>
          <w:sz w:val="28"/>
          <w:szCs w:val="28"/>
        </w:rPr>
        <w:t xml:space="preserve">указанных в </w:t>
      </w:r>
      <w:hyperlink r:id="rId24" w:history="1">
        <w:r w:rsidRPr="009D2354">
          <w:rPr>
            <w:rStyle w:val="a3"/>
            <w:color w:val="auto"/>
            <w:sz w:val="28"/>
            <w:szCs w:val="28"/>
            <w:u w:val="none"/>
          </w:rPr>
          <w:t>пункте 4</w:t>
        </w:r>
      </w:hyperlink>
      <w:r w:rsidRPr="009D2354">
        <w:rPr>
          <w:rFonts w:ascii="Times New Roman" w:hAnsi="Times New Roman"/>
          <w:sz w:val="28"/>
          <w:szCs w:val="28"/>
        </w:rPr>
        <w:t xml:space="preserve"> перечня. </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Для подтверждения статуса юридического лица, индивидуального предпринимателя может быть запрошена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w:t>
      </w:r>
    </w:p>
    <w:p w:rsidR="00317CE5" w:rsidRDefault="00317CE5" w:rsidP="00317C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9D2354">
        <w:rPr>
          <w:rFonts w:ascii="Times New Roman" w:hAnsi="Times New Roman"/>
          <w:sz w:val="28"/>
          <w:szCs w:val="28"/>
        </w:rPr>
        <w:t>9</w:t>
      </w:r>
      <w:r>
        <w:rPr>
          <w:rFonts w:ascii="Times New Roman" w:hAnsi="Times New Roman"/>
          <w:sz w:val="28"/>
          <w:szCs w:val="28"/>
        </w:rPr>
        <w:t>. Заявитель вправе представить по собственной инициативе в адрес УЗИО г.Уфы документы, указанные в пункте 2.</w:t>
      </w:r>
      <w:r w:rsidR="009D2354">
        <w:rPr>
          <w:rFonts w:ascii="Times New Roman" w:hAnsi="Times New Roman"/>
          <w:sz w:val="28"/>
          <w:szCs w:val="28"/>
        </w:rPr>
        <w:t>8</w:t>
      </w:r>
      <w:r>
        <w:rPr>
          <w:rFonts w:ascii="Times New Roman" w:hAnsi="Times New Roman"/>
          <w:sz w:val="28"/>
          <w:szCs w:val="28"/>
        </w:rPr>
        <w:t>. Административного регламента.</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0</w:t>
      </w:r>
      <w:r>
        <w:rPr>
          <w:rFonts w:ascii="Times New Roman" w:hAnsi="Times New Roman"/>
          <w:sz w:val="28"/>
          <w:szCs w:val="28"/>
        </w:rPr>
        <w:t>. Непредставление заявителем документов, указанных в пункте 2.</w:t>
      </w:r>
      <w:r w:rsidR="009D2354">
        <w:rPr>
          <w:rFonts w:ascii="Times New Roman" w:hAnsi="Times New Roman"/>
          <w:sz w:val="28"/>
          <w:szCs w:val="28"/>
        </w:rPr>
        <w:t>8</w:t>
      </w:r>
      <w:r>
        <w:rPr>
          <w:rFonts w:ascii="Times New Roman" w:hAnsi="Times New Roman"/>
          <w:sz w:val="28"/>
          <w:szCs w:val="28"/>
        </w:rPr>
        <w:t>. Административного регламента, не является основанием для отказа в предоставлении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center"/>
        <w:outlineLvl w:val="0"/>
        <w:rPr>
          <w:rFonts w:ascii="Times New Roman" w:hAnsi="Times New Roman"/>
          <w:bCs/>
          <w:sz w:val="28"/>
          <w:szCs w:val="28"/>
        </w:rPr>
      </w:pPr>
      <w:r>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317CE5" w:rsidRDefault="00317CE5" w:rsidP="00317CE5">
      <w:pPr>
        <w:autoSpaceDE w:val="0"/>
        <w:autoSpaceDN w:val="0"/>
        <w:adjustRightInd w:val="0"/>
        <w:spacing w:after="0" w:line="240" w:lineRule="auto"/>
        <w:ind w:firstLine="709"/>
        <w:jc w:val="center"/>
        <w:outlineLvl w:val="0"/>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1</w:t>
      </w:r>
      <w:r>
        <w:rPr>
          <w:rFonts w:ascii="Times New Roman" w:hAnsi="Times New Roman"/>
          <w:sz w:val="28"/>
          <w:szCs w:val="28"/>
        </w:rPr>
        <w:t>. Основания для отказа в приеме документов, необходимых для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неустановление личности заявителя (представителя) (непредъявление документа, удостоверяющего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 заявлением обратилось ненадлежащее лицо;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подано в орган, не уполномоченный на его рассмотрение;</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непредставление схемы </w:t>
      </w:r>
      <w:r>
        <w:rPr>
          <w:rFonts w:ascii="Times New Roman" w:hAnsi="Times New Roman"/>
          <w:sz w:val="28"/>
          <w:szCs w:val="28"/>
          <w:lang w:eastAsia="ru-RU"/>
        </w:rPr>
        <w:t>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МСК-02, применяемой при ведении государственного кадастра недвижимости в Республике Башкортостан).</w:t>
      </w:r>
    </w:p>
    <w:p w:rsidR="00317CE5" w:rsidRDefault="00317CE5" w:rsidP="00317CE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2</w:t>
      </w:r>
      <w:r>
        <w:rPr>
          <w:rFonts w:ascii="Times New Roman" w:hAnsi="Times New Roman"/>
          <w:sz w:val="28"/>
          <w:szCs w:val="28"/>
        </w:rPr>
        <w:t xml:space="preserve">. Заявление, поданное в форме электронного документа, в том числе с использованием </w:t>
      </w:r>
      <w:r w:rsidR="009D2354">
        <w:rPr>
          <w:rFonts w:ascii="Times New Roman" w:hAnsi="Times New Roman"/>
          <w:sz w:val="28"/>
          <w:szCs w:val="28"/>
        </w:rPr>
        <w:t xml:space="preserve">ЕПГУ и </w:t>
      </w:r>
      <w:r>
        <w:rPr>
          <w:rFonts w:ascii="Times New Roman" w:hAnsi="Times New Roman"/>
          <w:sz w:val="28"/>
          <w:szCs w:val="28"/>
        </w:rPr>
        <w:t>РПГУ, к рассмотрению не принимается, если:</w:t>
      </w:r>
    </w:p>
    <w:p w:rsidR="00317CE5" w:rsidRDefault="00317CE5" w:rsidP="00317CE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некорректно заполнены обязательные поля в форме интерактивного запроса </w:t>
      </w:r>
      <w:r w:rsidR="009D2354">
        <w:rPr>
          <w:rFonts w:ascii="Times New Roman" w:hAnsi="Times New Roman"/>
          <w:sz w:val="28"/>
          <w:szCs w:val="28"/>
        </w:rPr>
        <w:t xml:space="preserve">ЕПГУ и </w:t>
      </w:r>
      <w:r>
        <w:rPr>
          <w:rFonts w:ascii="Times New Roman" w:hAnsi="Times New Roman"/>
          <w:sz w:val="28"/>
          <w:szCs w:val="28"/>
        </w:rPr>
        <w:t>РПГУ (отсутствие заполнения, недостоверное, неполное либо неправильное заполнение);</w:t>
      </w:r>
    </w:p>
    <w:p w:rsidR="00317CE5" w:rsidRDefault="00317CE5" w:rsidP="00317CE5">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rsidR="00317CE5" w:rsidRDefault="00317CE5" w:rsidP="00317CE5">
      <w:pPr>
        <w:spacing w:after="0" w:line="240" w:lineRule="auto"/>
        <w:ind w:firstLine="709"/>
        <w:jc w:val="both"/>
        <w:rPr>
          <w:rFonts w:ascii="Times New Roman" w:hAnsi="Times New Roman"/>
          <w:sz w:val="28"/>
          <w:szCs w:val="28"/>
        </w:rPr>
      </w:pPr>
      <w:r>
        <w:rPr>
          <w:rFonts w:ascii="Times New Roman" w:hAnsi="Times New Roman"/>
          <w:sz w:val="28"/>
          <w:szCs w:val="28"/>
        </w:rPr>
        <w:t>- не соответствуют данные электронной подписи данным заявителя, указанным в заявлении о предоставлении муниципальной услуги.</w:t>
      </w:r>
    </w:p>
    <w:p w:rsidR="00317CE5" w:rsidRDefault="00317CE5" w:rsidP="00317CE5">
      <w:pPr>
        <w:spacing w:after="0" w:line="240" w:lineRule="auto"/>
        <w:ind w:firstLine="709"/>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center"/>
        <w:outlineLvl w:val="0"/>
        <w:rPr>
          <w:rFonts w:ascii="Times New Roman" w:hAnsi="Times New Roman"/>
          <w:bCs/>
          <w:sz w:val="28"/>
          <w:szCs w:val="28"/>
        </w:rPr>
      </w:pPr>
      <w:r>
        <w:rPr>
          <w:rFonts w:ascii="Times New Roman" w:hAnsi="Times New Roman"/>
          <w:bCs/>
          <w:sz w:val="28"/>
          <w:szCs w:val="28"/>
        </w:rPr>
        <w:t>Исчерпывающий перечень оснований для приостановления или отказа в предоставлении муниципальной услуги</w:t>
      </w:r>
    </w:p>
    <w:p w:rsidR="00317CE5" w:rsidRDefault="00317CE5" w:rsidP="00317CE5">
      <w:pPr>
        <w:autoSpaceDE w:val="0"/>
        <w:autoSpaceDN w:val="0"/>
        <w:adjustRightInd w:val="0"/>
        <w:spacing w:after="0" w:line="240" w:lineRule="auto"/>
        <w:ind w:firstLine="709"/>
        <w:jc w:val="center"/>
        <w:outlineLvl w:val="0"/>
        <w:rPr>
          <w:rFonts w:ascii="Times New Roman" w:hAnsi="Times New Roman"/>
          <w:bCs/>
          <w:sz w:val="28"/>
          <w:szCs w:val="28"/>
        </w:rPr>
      </w:pP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3</w:t>
      </w:r>
      <w:r>
        <w:rPr>
          <w:rFonts w:ascii="Times New Roman" w:hAnsi="Times New Roman"/>
          <w:sz w:val="28"/>
          <w:szCs w:val="28"/>
        </w:rPr>
        <w:t>. Основания для приостановления предоставления муниципальной услуги отсутствуют</w:t>
      </w:r>
      <w:r>
        <w:rPr>
          <w:rFonts w:ascii="Times New Roman" w:hAnsi="Times New Roman"/>
          <w:i/>
          <w:sz w:val="28"/>
          <w:szCs w:val="28"/>
        </w:rPr>
        <w:t>.</w:t>
      </w: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4</w:t>
      </w:r>
      <w:r>
        <w:rPr>
          <w:rFonts w:ascii="Times New Roman" w:hAnsi="Times New Roman"/>
          <w:sz w:val="28"/>
          <w:szCs w:val="28"/>
        </w:rPr>
        <w:t>. Основания для отказа в предоставлении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заявлении указана цель использования земель или земельных участков, не соответствующая размещению и эксплуатации объектов, указанных в перечне;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размещение объектов приведет к невозможности использования земель или земельных участков в соответствии с их разрешенным использованием;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испрашиваемые земли или земельные участки предоставлены физическому или юридическому лицу, за исключением случая, </w:t>
      </w:r>
      <w:r w:rsidRPr="009D2354">
        <w:rPr>
          <w:rFonts w:ascii="Times New Roman" w:hAnsi="Times New Roman"/>
          <w:sz w:val="28"/>
          <w:szCs w:val="28"/>
        </w:rPr>
        <w:t xml:space="preserve">предусмотренного </w:t>
      </w:r>
      <w:hyperlink r:id="rId25" w:history="1">
        <w:r w:rsidRPr="009D2354">
          <w:rPr>
            <w:rStyle w:val="a3"/>
            <w:color w:val="auto"/>
            <w:sz w:val="28"/>
            <w:szCs w:val="28"/>
            <w:u w:val="none"/>
          </w:rPr>
          <w:t>пунктом 4 статьи 39.36</w:t>
        </w:r>
      </w:hyperlink>
      <w:r w:rsidRPr="009D2354">
        <w:rPr>
          <w:rFonts w:ascii="Times New Roman" w:hAnsi="Times New Roman"/>
          <w:sz w:val="28"/>
          <w:szCs w:val="28"/>
        </w:rPr>
        <w:t xml:space="preserve"> Земельного кодекса</w:t>
      </w:r>
      <w:r>
        <w:rPr>
          <w:rFonts w:ascii="Times New Roman" w:hAnsi="Times New Roman"/>
          <w:sz w:val="28"/>
          <w:szCs w:val="28"/>
        </w:rPr>
        <w:t xml:space="preserve"> Российской Федерации; </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отношении указанных в заявлении земель или земельных участков выданы документы на использование иному лицу и срок их действия не истек.</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5</w:t>
      </w:r>
      <w:r>
        <w:rPr>
          <w:rFonts w:ascii="Times New Roman" w:hAnsi="Times New Roman"/>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органа местного самоуправления не предусмотрены.</w:t>
      </w: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w:t>
      </w:r>
    </w:p>
    <w:p w:rsidR="00317CE5" w:rsidRDefault="00317CE5" w:rsidP="00317CE5">
      <w:pPr>
        <w:tabs>
          <w:tab w:val="left" w:pos="709"/>
        </w:tabs>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актами Республики Башкортостан</w:t>
      </w: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2.1</w:t>
      </w:r>
      <w:r w:rsidR="009D2354">
        <w:rPr>
          <w:rFonts w:ascii="Times New Roman" w:hAnsi="Times New Roman"/>
          <w:sz w:val="28"/>
          <w:szCs w:val="28"/>
        </w:rPr>
        <w:t>6</w:t>
      </w:r>
      <w:r>
        <w:rPr>
          <w:rFonts w:ascii="Times New Roman" w:hAnsi="Times New Roman"/>
          <w:sz w:val="28"/>
          <w:szCs w:val="28"/>
        </w:rPr>
        <w:t>. За предоставление муниципальной услуги государственная пошлина не взимается.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7</w:t>
      </w:r>
      <w:r>
        <w:rPr>
          <w:rFonts w:ascii="Times New Roman" w:hAnsi="Times New Roman"/>
          <w:sz w:val="28"/>
          <w:szCs w:val="28"/>
        </w:rPr>
        <w:t xml:space="preserve">. Плата за предоставление услуг, которые являются необходимыми и обязательными для предоставления </w:t>
      </w:r>
      <w:r>
        <w:rPr>
          <w:rFonts w:ascii="Times New Roman" w:hAnsi="Times New Roman"/>
          <w:bCs/>
          <w:sz w:val="28"/>
          <w:szCs w:val="28"/>
        </w:rPr>
        <w:t>муниципальной</w:t>
      </w:r>
      <w:r>
        <w:rPr>
          <w:rFonts w:ascii="Times New Roman" w:hAnsi="Times New Roman"/>
          <w:sz w:val="28"/>
          <w:szCs w:val="28"/>
        </w:rPr>
        <w:t xml:space="preserve"> услуги, не взимается в связи с отсутствием таких услуг.</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Максимальный срок ожидания в очереди при подаче запроса </w:t>
      </w: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и при получении результата предоставления таких услуг в случае обращения заявителя непосредственно в орган, предоставляющий муниципальные услуги или многофункциональный центр предоставления </w:t>
      </w: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государственных и муниципальных услуг</w:t>
      </w:r>
    </w:p>
    <w:p w:rsidR="00317CE5" w:rsidRDefault="00317CE5" w:rsidP="00317CE5">
      <w:pPr>
        <w:autoSpaceDE w:val="0"/>
        <w:autoSpaceDN w:val="0"/>
        <w:adjustRightInd w:val="0"/>
        <w:spacing w:after="0" w:line="240" w:lineRule="auto"/>
        <w:jc w:val="center"/>
        <w:outlineLvl w:val="0"/>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D2354">
        <w:rPr>
          <w:rFonts w:ascii="Times New Roman" w:hAnsi="Times New Roman"/>
          <w:sz w:val="28"/>
          <w:szCs w:val="28"/>
        </w:rPr>
        <w:t>8</w:t>
      </w:r>
      <w:r>
        <w:rPr>
          <w:rFonts w:ascii="Times New Roman" w:hAnsi="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не превышает 15 минут.</w:t>
      </w:r>
    </w:p>
    <w:p w:rsidR="00317CE5" w:rsidRDefault="00317CE5" w:rsidP="00317CE5">
      <w:pPr>
        <w:spacing w:after="0" w:line="240" w:lineRule="auto"/>
        <w:ind w:firstLine="709"/>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D2354">
        <w:rPr>
          <w:rFonts w:ascii="Times New Roman" w:hAnsi="Times New Roman"/>
          <w:sz w:val="28"/>
          <w:szCs w:val="28"/>
        </w:rPr>
        <w:t>19</w:t>
      </w:r>
      <w:r>
        <w:rPr>
          <w:rFonts w:ascii="Times New Roman" w:hAnsi="Times New Roman"/>
          <w:sz w:val="28"/>
          <w:szCs w:val="28"/>
        </w:rPr>
        <w:t>. Все заявления о предоставлении муниципальной услуги, принятые к рассмотрению УЗИО г.Уфы, подлежат регистрации в течение одного рабочего дня.</w:t>
      </w:r>
    </w:p>
    <w:p w:rsidR="00317CE5" w:rsidRDefault="00317CE5" w:rsidP="00317CE5">
      <w:pPr>
        <w:spacing w:after="0" w:line="240" w:lineRule="auto"/>
        <w:ind w:firstLine="709"/>
        <w:rPr>
          <w:rFonts w:ascii="Times New Roman" w:hAnsi="Times New Roman"/>
          <w:sz w:val="28"/>
          <w:szCs w:val="28"/>
        </w:rPr>
      </w:pPr>
    </w:p>
    <w:p w:rsidR="00317CE5" w:rsidRDefault="00317CE5" w:rsidP="00317CE5">
      <w:pPr>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муниципальной услуги и перечнем документов и (или) информации, необходимых для предоставления каждой муниципальной услуги, к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7CE5" w:rsidRDefault="00317CE5" w:rsidP="00317CE5">
      <w:pPr>
        <w:autoSpaceDE w:val="0"/>
        <w:autoSpaceDN w:val="0"/>
        <w:adjustRightInd w:val="0"/>
        <w:spacing w:after="0" w:line="240" w:lineRule="auto"/>
        <w:jc w:val="center"/>
        <w:rPr>
          <w:rFonts w:ascii="Times New Roman" w:hAnsi="Times New Roman"/>
          <w:bCs/>
          <w:sz w:val="28"/>
          <w:szCs w:val="28"/>
        </w:rPr>
      </w:pP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D2354">
        <w:rPr>
          <w:rFonts w:ascii="Times New Roman" w:hAnsi="Times New Roman"/>
          <w:sz w:val="28"/>
          <w:szCs w:val="28"/>
        </w:rPr>
        <w:t>0</w:t>
      </w:r>
      <w:r>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7CE5" w:rsidRDefault="00317CE5" w:rsidP="00317CE5">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pacing w:val="-3"/>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Pr>
          <w:rFonts w:ascii="Times New Roman" w:hAnsi="Times New Roman"/>
          <w:sz w:val="28"/>
          <w:szCs w:val="28"/>
        </w:rPr>
        <w:t xml:space="preserve">и (или) транспортных средств, перевозящих таких инвалидов и (или) детей-инвалидов. На граждан из числа инвалидов III группы распространяются нормы данного </w:t>
      </w:r>
      <w:r w:rsidRPr="009D2354">
        <w:rPr>
          <w:rFonts w:ascii="Times New Roman" w:hAnsi="Times New Roman"/>
          <w:sz w:val="28"/>
          <w:szCs w:val="28"/>
        </w:rPr>
        <w:t xml:space="preserve">пунктам в </w:t>
      </w:r>
      <w:hyperlink r:id="rId26" w:history="1">
        <w:r w:rsidRPr="009D2354">
          <w:rPr>
            <w:rStyle w:val="a3"/>
            <w:color w:val="auto"/>
            <w:sz w:val="28"/>
            <w:szCs w:val="28"/>
            <w:u w:val="none"/>
          </w:rPr>
          <w:t>порядке</w:t>
        </w:r>
      </w:hyperlink>
      <w:r w:rsidRPr="009D2354">
        <w:rPr>
          <w:rFonts w:ascii="Times New Roman" w:hAnsi="Times New Roman"/>
          <w:sz w:val="28"/>
          <w:szCs w:val="28"/>
        </w:rPr>
        <w:t>, определяемом</w:t>
      </w:r>
      <w:r>
        <w:rPr>
          <w:rFonts w:ascii="Times New Roman" w:hAnsi="Times New Roman"/>
          <w:sz w:val="28"/>
          <w:szCs w:val="28"/>
        </w:rPr>
        <w:t xml:space="preserve">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УЗИО г.Уфы должен быть оборудован информационной табличкой (вывеской), содержащей информацию:</w:t>
      </w:r>
    </w:p>
    <w:p w:rsidR="00317CE5" w:rsidRDefault="00317CE5" w:rsidP="00317CE5">
      <w:pPr>
        <w:widowControl w:val="0"/>
        <w:numPr>
          <w:ilvl w:val="0"/>
          <w:numId w:val="2"/>
        </w:numPr>
        <w:tabs>
          <w:tab w:val="left" w:pos="567"/>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наименование;</w:t>
      </w:r>
    </w:p>
    <w:p w:rsidR="00317CE5" w:rsidRDefault="00317CE5" w:rsidP="00317CE5">
      <w:pPr>
        <w:widowControl w:val="0"/>
        <w:numPr>
          <w:ilvl w:val="0"/>
          <w:numId w:val="2"/>
        </w:numPr>
        <w:tabs>
          <w:tab w:val="left" w:pos="567"/>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местонахождение и юридический адрес;</w:t>
      </w:r>
    </w:p>
    <w:p w:rsidR="00317CE5" w:rsidRDefault="00317CE5" w:rsidP="00317CE5">
      <w:pPr>
        <w:widowControl w:val="0"/>
        <w:numPr>
          <w:ilvl w:val="0"/>
          <w:numId w:val="2"/>
        </w:numPr>
        <w:tabs>
          <w:tab w:val="left" w:pos="567"/>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режим работы;</w:t>
      </w:r>
    </w:p>
    <w:p w:rsidR="00317CE5" w:rsidRDefault="00317CE5" w:rsidP="00317CE5">
      <w:pPr>
        <w:widowControl w:val="0"/>
        <w:numPr>
          <w:ilvl w:val="0"/>
          <w:numId w:val="2"/>
        </w:numPr>
        <w:tabs>
          <w:tab w:val="left" w:pos="567"/>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график приема;</w:t>
      </w:r>
    </w:p>
    <w:p w:rsidR="00317CE5" w:rsidRDefault="00317CE5" w:rsidP="00317CE5">
      <w:pPr>
        <w:widowControl w:val="0"/>
        <w:numPr>
          <w:ilvl w:val="0"/>
          <w:numId w:val="2"/>
        </w:numPr>
        <w:tabs>
          <w:tab w:val="left" w:pos="567"/>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номера телефонов для справок.</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противопожарной системой и средствами пожаротушения;</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системой оповещения о возникновении чрезвычайной ситуации;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средствами оказания первой медицинской помощи;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туалетными комнатами для посетителей.</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номера кабинета и наименования отдела;</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графика приема заявителей.</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Рабочее место каждого ответственного лица </w:t>
      </w:r>
      <w:r>
        <w:rPr>
          <w:rFonts w:ascii="Times New Roman" w:hAnsi="Times New Roman"/>
          <w:bCs/>
          <w:sz w:val="28"/>
          <w:szCs w:val="28"/>
        </w:rPr>
        <w:t xml:space="preserve">УЗИО г.Уфы </w:t>
      </w:r>
      <w:r>
        <w:rPr>
          <w:rFonts w:ascii="Times New Roman" w:hAnsi="Times New Roman"/>
          <w:sz w:val="28"/>
          <w:szCs w:val="28"/>
        </w:rPr>
        <w:t>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Ответственное лицо </w:t>
      </w:r>
      <w:r>
        <w:rPr>
          <w:rFonts w:ascii="Times New Roman" w:hAnsi="Times New Roman"/>
          <w:bCs/>
          <w:sz w:val="28"/>
          <w:szCs w:val="28"/>
        </w:rPr>
        <w:t>УЗИО г.Уфы</w:t>
      </w:r>
      <w:r>
        <w:rPr>
          <w:rFonts w:ascii="Times New Roman" w:hAnsi="Times New Roman"/>
          <w:sz w:val="28"/>
          <w:szCs w:val="28"/>
        </w:rPr>
        <w:t xml:space="preserve"> за прием документов должно иметь настольную табличку с указанием фамилии, имени, отчества (последнее - при наличии) и должности.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допуск сурдопереводчика и тифлосурдопереводчика;</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17CE5" w:rsidRDefault="00317CE5" w:rsidP="00317C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317CE5" w:rsidRDefault="00317CE5" w:rsidP="00317CE5">
      <w:pPr>
        <w:autoSpaceDE w:val="0"/>
        <w:autoSpaceDN w:val="0"/>
        <w:adjustRightInd w:val="0"/>
        <w:spacing w:after="0" w:line="240" w:lineRule="auto"/>
        <w:ind w:firstLine="709"/>
        <w:jc w:val="both"/>
        <w:outlineLvl w:val="0"/>
        <w:rPr>
          <w:rFonts w:ascii="Times New Roman" w:hAnsi="Times New Roman"/>
          <w:bCs/>
          <w:sz w:val="28"/>
          <w:szCs w:val="28"/>
        </w:rPr>
      </w:pPr>
    </w:p>
    <w:p w:rsidR="009D2354" w:rsidRPr="009D2354" w:rsidRDefault="00317CE5" w:rsidP="009D2354">
      <w:pPr>
        <w:autoSpaceDE w:val="0"/>
        <w:autoSpaceDN w:val="0"/>
        <w:adjustRightInd w:val="0"/>
        <w:spacing w:after="0" w:line="240" w:lineRule="auto"/>
        <w:jc w:val="center"/>
        <w:rPr>
          <w:rFonts w:ascii="Times New Roman" w:hAnsi="Times New Roman"/>
          <w:bCs/>
          <w:sz w:val="28"/>
          <w:szCs w:val="28"/>
        </w:rPr>
      </w:pPr>
      <w:r w:rsidRPr="009D2354">
        <w:rPr>
          <w:rFonts w:ascii="Times New Roman" w:hAnsi="Times New Roman"/>
          <w:bCs/>
          <w:sz w:val="28"/>
          <w:szCs w:val="28"/>
        </w:rPr>
        <w:t>Показатели доступности и качества муниципальной услуги</w:t>
      </w:r>
      <w:r w:rsidR="009D2354" w:rsidRPr="009D2354">
        <w:rPr>
          <w:rFonts w:ascii="Times New Roman" w:hAnsi="Times New Roman"/>
          <w:bCs/>
          <w:sz w:val="28"/>
          <w:szCs w:val="28"/>
        </w:rPr>
        <w:t xml:space="preserve"> том числе количество взаимодействий заявителя с должностными лицами </w:t>
      </w:r>
    </w:p>
    <w:p w:rsidR="009D2354" w:rsidRDefault="009D2354" w:rsidP="009D2354">
      <w:pPr>
        <w:autoSpaceDE w:val="0"/>
        <w:autoSpaceDN w:val="0"/>
        <w:adjustRightInd w:val="0"/>
        <w:spacing w:after="0" w:line="240" w:lineRule="auto"/>
        <w:jc w:val="center"/>
        <w:rPr>
          <w:rFonts w:ascii="Times New Roman" w:hAnsi="Times New Roman"/>
          <w:bCs/>
          <w:sz w:val="28"/>
          <w:szCs w:val="28"/>
        </w:rPr>
      </w:pPr>
      <w:r w:rsidRPr="009D2354">
        <w:rPr>
          <w:rFonts w:ascii="Times New Roman" w:hAnsi="Times New Roman"/>
          <w:bCs/>
          <w:sz w:val="28"/>
          <w:szCs w:val="28"/>
        </w:rPr>
        <w:t>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объёме),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статьёй 15.1 Федерального закона (далее - комплексный запрос)</w:t>
      </w:r>
    </w:p>
    <w:p w:rsidR="00317CE5" w:rsidRDefault="00317CE5" w:rsidP="009D2354">
      <w:pPr>
        <w:autoSpaceDE w:val="0"/>
        <w:autoSpaceDN w:val="0"/>
        <w:adjustRightInd w:val="0"/>
        <w:spacing w:after="0" w:line="240" w:lineRule="auto"/>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D2354">
        <w:rPr>
          <w:rFonts w:ascii="Times New Roman" w:hAnsi="Times New Roman"/>
          <w:sz w:val="28"/>
          <w:szCs w:val="28"/>
        </w:rPr>
        <w:t>1</w:t>
      </w:r>
      <w:r>
        <w:rPr>
          <w:rFonts w:ascii="Times New Roman" w:hAnsi="Times New Roman"/>
          <w:sz w:val="28"/>
          <w:szCs w:val="28"/>
        </w:rPr>
        <w:t>. Основными показателями доступности предоставления муниципальной услуги являются: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D2354">
        <w:rPr>
          <w:rFonts w:ascii="Times New Roman" w:hAnsi="Times New Roman"/>
          <w:sz w:val="28"/>
          <w:szCs w:val="28"/>
        </w:rPr>
        <w:t>1</w:t>
      </w:r>
      <w:r>
        <w:rPr>
          <w:rFonts w:ascii="Times New Roman" w:hAnsi="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D2354">
        <w:rPr>
          <w:rFonts w:ascii="Times New Roman" w:hAnsi="Times New Roman"/>
          <w:sz w:val="28"/>
          <w:szCs w:val="28"/>
        </w:rPr>
        <w:t>1</w:t>
      </w:r>
      <w:r>
        <w:rPr>
          <w:rFonts w:ascii="Times New Roman" w:hAnsi="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E5" w:rsidRPr="009D2354"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D2354">
        <w:rPr>
          <w:rFonts w:ascii="Times New Roman" w:hAnsi="Times New Roman"/>
          <w:sz w:val="28"/>
          <w:szCs w:val="28"/>
        </w:rPr>
        <w:t>21</w:t>
      </w:r>
      <w:r>
        <w:rPr>
          <w:rFonts w:ascii="Times New Roman" w:hAnsi="Times New Roman"/>
          <w:sz w:val="28"/>
          <w:szCs w:val="28"/>
        </w:rPr>
        <w:t xml:space="preserve">.3. Возможность выбора заявителем формы обращения за предоставлением муниципальной услуги непосредственно в </w:t>
      </w:r>
      <w:r>
        <w:rPr>
          <w:rFonts w:ascii="Times New Roman" w:hAnsi="Times New Roman"/>
          <w:bCs/>
          <w:sz w:val="28"/>
          <w:szCs w:val="28"/>
        </w:rPr>
        <w:t>УЗИО г.Уфы</w:t>
      </w:r>
      <w:r>
        <w:rPr>
          <w:rFonts w:ascii="Times New Roman" w:hAnsi="Times New Roman"/>
          <w:sz w:val="28"/>
          <w:szCs w:val="28"/>
        </w:rPr>
        <w:t xml:space="preserve">, либо в форме электронных документов с использованием </w:t>
      </w:r>
      <w:r w:rsidR="00FD1649">
        <w:rPr>
          <w:rFonts w:ascii="Times New Roman" w:hAnsi="Times New Roman"/>
          <w:sz w:val="28"/>
          <w:szCs w:val="28"/>
        </w:rPr>
        <w:t xml:space="preserve">ЕПГУ и </w:t>
      </w:r>
      <w:r>
        <w:rPr>
          <w:rFonts w:ascii="Times New Roman" w:hAnsi="Times New Roman"/>
          <w:sz w:val="28"/>
          <w:szCs w:val="28"/>
        </w:rPr>
        <w:t xml:space="preserve">РПГУ, либо через РГАУ МФЦ, </w:t>
      </w:r>
      <w:r>
        <w:rPr>
          <w:rFonts w:ascii="Times New Roman" w:hAnsi="Times New Roman"/>
          <w:sz w:val="30"/>
          <w:szCs w:val="30"/>
        </w:rPr>
        <w:t xml:space="preserve">в том числе посредством запроса о предоставлении нескольких государственных и (или) муниципальных услуг, </w:t>
      </w:r>
      <w:r w:rsidRPr="009D2354">
        <w:rPr>
          <w:rFonts w:ascii="Times New Roman" w:hAnsi="Times New Roman"/>
          <w:sz w:val="30"/>
          <w:szCs w:val="30"/>
        </w:rPr>
        <w:t xml:space="preserve">предусмотренного </w:t>
      </w:r>
      <w:hyperlink r:id="rId27" w:history="1">
        <w:r w:rsidRPr="009D2354">
          <w:rPr>
            <w:rStyle w:val="a3"/>
            <w:color w:val="auto"/>
            <w:sz w:val="30"/>
            <w:szCs w:val="30"/>
            <w:u w:val="none"/>
          </w:rPr>
          <w:t>статьей 15.1</w:t>
        </w:r>
      </w:hyperlink>
      <w:r w:rsidRPr="009D2354">
        <w:rPr>
          <w:rFonts w:ascii="Times New Roman" w:hAnsi="Times New Roman"/>
          <w:sz w:val="30"/>
          <w:szCs w:val="30"/>
        </w:rPr>
        <w:t xml:space="preserve"> Федерального закона № 210-ФЗ.</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sidRPr="009D2354">
        <w:rPr>
          <w:rFonts w:ascii="Times New Roman" w:hAnsi="Times New Roman"/>
          <w:sz w:val="28"/>
          <w:szCs w:val="28"/>
        </w:rPr>
        <w:t>2.2</w:t>
      </w:r>
      <w:r w:rsidR="009D2354" w:rsidRPr="009D2354">
        <w:rPr>
          <w:rFonts w:ascii="Times New Roman" w:hAnsi="Times New Roman"/>
          <w:sz w:val="28"/>
          <w:szCs w:val="28"/>
        </w:rPr>
        <w:t>1</w:t>
      </w:r>
      <w:r w:rsidRPr="009D2354">
        <w:rPr>
          <w:rFonts w:ascii="Times New Roman" w:hAnsi="Times New Roman"/>
          <w:sz w:val="28"/>
          <w:szCs w:val="28"/>
        </w:rPr>
        <w:t>.4. Возможность получения заявителем уведомлений о предоставлении муниципальной услуги с помощью</w:t>
      </w:r>
      <w:r>
        <w:rPr>
          <w:rFonts w:ascii="Times New Roman" w:hAnsi="Times New Roman"/>
          <w:sz w:val="28"/>
          <w:szCs w:val="28"/>
        </w:rPr>
        <w:t xml:space="preserve"> </w:t>
      </w:r>
      <w:r w:rsidR="00FD1649">
        <w:rPr>
          <w:rFonts w:ascii="Times New Roman" w:hAnsi="Times New Roman"/>
          <w:sz w:val="28"/>
          <w:szCs w:val="28"/>
        </w:rPr>
        <w:t xml:space="preserve">ЕПГУ и </w:t>
      </w:r>
      <w:r>
        <w:rPr>
          <w:rFonts w:ascii="Times New Roman" w:hAnsi="Times New Roman"/>
          <w:sz w:val="28"/>
          <w:szCs w:val="28"/>
        </w:rPr>
        <w:t>РПГУ.</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D2354">
        <w:rPr>
          <w:rFonts w:ascii="Times New Roman" w:hAnsi="Times New Roman"/>
          <w:sz w:val="28"/>
          <w:szCs w:val="28"/>
        </w:rPr>
        <w:t>1</w:t>
      </w:r>
      <w:r>
        <w:rPr>
          <w:rFonts w:ascii="Times New Roman" w:hAnsi="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D2354">
        <w:rPr>
          <w:rFonts w:ascii="Times New Roman" w:hAnsi="Times New Roman"/>
          <w:sz w:val="28"/>
          <w:szCs w:val="28"/>
        </w:rPr>
        <w:t>2</w:t>
      </w:r>
      <w:r>
        <w:rPr>
          <w:rFonts w:ascii="Times New Roman" w:hAnsi="Times New Roman"/>
          <w:sz w:val="28"/>
          <w:szCs w:val="28"/>
        </w:rPr>
        <w:t>. Основными показателями качества предоставления муниципальной услуги являются:</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2</w:t>
      </w:r>
      <w:r>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2</w:t>
      </w:r>
      <w:r>
        <w:rPr>
          <w:rFonts w:ascii="Times New Roman" w:hAnsi="Times New Roman"/>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2</w:t>
      </w:r>
      <w:r>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2</w:t>
      </w:r>
      <w:r>
        <w:rPr>
          <w:rFonts w:ascii="Times New Roman" w:hAnsi="Times New Roman"/>
          <w:sz w:val="28"/>
          <w:szCs w:val="28"/>
        </w:rPr>
        <w:t>.4. Отсутствие нарушений установленных сроков в процессе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2</w:t>
      </w:r>
      <w:r>
        <w:rPr>
          <w:rFonts w:ascii="Times New Roman" w:hAnsi="Times New Roman"/>
          <w:sz w:val="28"/>
          <w:szCs w:val="28"/>
        </w:rPr>
        <w:t>.5. Отсутствие заявлений об оспаривании решений, действий (бездействия) УЗИО г.Уфы,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7CE5" w:rsidRDefault="00317CE5" w:rsidP="00317CE5">
      <w:pPr>
        <w:spacing w:after="0" w:line="240" w:lineRule="auto"/>
        <w:ind w:firstLine="709"/>
        <w:rPr>
          <w:rFonts w:ascii="Times New Roman" w:hAnsi="Times New Roman"/>
          <w:sz w:val="28"/>
          <w:szCs w:val="28"/>
        </w:rPr>
      </w:pPr>
    </w:p>
    <w:p w:rsidR="00317CE5" w:rsidRDefault="00317CE5" w:rsidP="00317CE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Иные требования, в том числе учитывающие особенности предоставления муниципальной услуги по экстерриториальному </w:t>
      </w:r>
      <w:r w:rsidRPr="00FD1649">
        <w:rPr>
          <w:rFonts w:ascii="Times New Roman" w:hAnsi="Times New Roman"/>
          <w:bCs/>
          <w:sz w:val="28"/>
          <w:szCs w:val="28"/>
        </w:rPr>
        <w:t>принципу</w:t>
      </w:r>
      <w:r w:rsidR="00FD1649" w:rsidRPr="00FD1649">
        <w:rPr>
          <w:rFonts w:ascii="Times New Roman" w:hAnsi="Times New Roman"/>
          <w:bCs/>
          <w:sz w:val="28"/>
          <w:szCs w:val="28"/>
        </w:rPr>
        <w:t xml:space="preserve"> (в случае, если муниципальная услуга предоставляется по экстерриториальному принципу)</w:t>
      </w:r>
      <w:r w:rsidR="00FD1649" w:rsidRPr="003B6351">
        <w:rPr>
          <w:rFonts w:ascii="Times New Roman" w:hAnsi="Times New Roman"/>
          <w:bCs/>
          <w:sz w:val="28"/>
          <w:szCs w:val="28"/>
        </w:rPr>
        <w:t xml:space="preserve"> </w:t>
      </w:r>
      <w:r>
        <w:rPr>
          <w:rFonts w:ascii="Times New Roman" w:hAnsi="Times New Roman"/>
          <w:bCs/>
          <w:sz w:val="28"/>
          <w:szCs w:val="28"/>
        </w:rPr>
        <w:t>и особенности предоставления муниципальной услуги в электронной форме</w:t>
      </w:r>
    </w:p>
    <w:p w:rsidR="00317CE5" w:rsidRDefault="00317CE5" w:rsidP="00317CE5">
      <w:pPr>
        <w:autoSpaceDE w:val="0"/>
        <w:autoSpaceDN w:val="0"/>
        <w:adjustRightInd w:val="0"/>
        <w:spacing w:after="0" w:line="240" w:lineRule="auto"/>
        <w:jc w:val="center"/>
        <w:rPr>
          <w:rFonts w:ascii="Times New Roman" w:hAnsi="Times New Roman"/>
          <w:bCs/>
          <w:sz w:val="28"/>
          <w:szCs w:val="28"/>
        </w:rPr>
      </w:pPr>
    </w:p>
    <w:p w:rsidR="00317CE5" w:rsidRDefault="00317CE5" w:rsidP="00317CE5">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3</w:t>
      </w:r>
      <w:r>
        <w:rPr>
          <w:rFonts w:ascii="Times New Roman" w:hAnsi="Times New Roman"/>
          <w:sz w:val="28"/>
          <w:szCs w:val="28"/>
        </w:rPr>
        <w:t>. Заявителю обеспечена возможность подачи заявления о предоставлении муниципальной услуги и прилагаемых к нему документов через РГАУ МФЦ.</w:t>
      </w:r>
    </w:p>
    <w:p w:rsidR="00317CE5" w:rsidRDefault="00317CE5" w:rsidP="00317CE5">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Предоставление муниципальной услуги по экстерриториальному принципу не осуществляется.</w:t>
      </w:r>
    </w:p>
    <w:p w:rsidR="00FD1649" w:rsidRPr="00FD1649" w:rsidRDefault="00317CE5" w:rsidP="00FD164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FD1649">
        <w:rPr>
          <w:rFonts w:ascii="Times New Roman" w:hAnsi="Times New Roman"/>
          <w:sz w:val="28"/>
          <w:szCs w:val="28"/>
        </w:rPr>
        <w:t>4</w:t>
      </w:r>
      <w:r>
        <w:rPr>
          <w:rFonts w:ascii="Times New Roman" w:hAnsi="Times New Roman"/>
          <w:sz w:val="28"/>
          <w:szCs w:val="28"/>
        </w:rPr>
        <w:t xml:space="preserve">. </w:t>
      </w:r>
      <w:r w:rsidR="00FD1649" w:rsidRPr="00FD1649">
        <w:rPr>
          <w:rFonts w:ascii="Times New Roman" w:hAnsi="Times New Roman"/>
          <w:sz w:val="28"/>
          <w:szCs w:val="28"/>
        </w:rPr>
        <w:t>При определении особенностей предоставления муниципальной услуги в электронной форме указываются:</w:t>
      </w:r>
    </w:p>
    <w:p w:rsidR="00FD1649" w:rsidRPr="00FD1649" w:rsidRDefault="00FD1649" w:rsidP="00FD1649">
      <w:pPr>
        <w:autoSpaceDE w:val="0"/>
        <w:autoSpaceDN w:val="0"/>
        <w:adjustRightInd w:val="0"/>
        <w:spacing w:after="0" w:line="240" w:lineRule="auto"/>
        <w:ind w:firstLine="709"/>
        <w:jc w:val="both"/>
        <w:rPr>
          <w:rFonts w:ascii="Times New Roman" w:hAnsi="Times New Roman"/>
          <w:sz w:val="28"/>
          <w:szCs w:val="28"/>
        </w:rPr>
      </w:pPr>
      <w:r w:rsidRPr="00FD1649">
        <w:rPr>
          <w:rFonts w:ascii="Times New Roman" w:hAnsi="Times New Roman"/>
          <w:sz w:val="28"/>
          <w:szCs w:val="28"/>
        </w:rPr>
        <w:t>виды электронной подписи, которые допускаются к использованию при обращении за получением муниципальной услуги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FD1649" w:rsidRPr="003B6351" w:rsidRDefault="00FD1649" w:rsidP="00FD1649">
      <w:pPr>
        <w:autoSpaceDE w:val="0"/>
        <w:autoSpaceDN w:val="0"/>
        <w:adjustRightInd w:val="0"/>
        <w:spacing w:after="0" w:line="240" w:lineRule="auto"/>
        <w:ind w:firstLine="709"/>
        <w:jc w:val="both"/>
        <w:rPr>
          <w:rFonts w:ascii="Times New Roman" w:hAnsi="Times New Roman"/>
          <w:sz w:val="28"/>
          <w:szCs w:val="28"/>
        </w:rPr>
      </w:pPr>
      <w:r w:rsidRPr="00FD1649">
        <w:rPr>
          <w:rFonts w:ascii="Times New Roman" w:hAnsi="Times New Roman"/>
          <w:sz w:val="28"/>
          <w:szCs w:val="28"/>
        </w:rPr>
        <w:t>право заявителя - физического лица использовать простую электронную подпись в случае, предусмотренном пунктом 2 (1) Постановления Правительства Российской Федерации от 25 июня 2012 года № 634.</w:t>
      </w:r>
    </w:p>
    <w:p w:rsidR="00317CE5" w:rsidRDefault="00317CE5" w:rsidP="00FD1649">
      <w:pPr>
        <w:widowControl w:val="0"/>
        <w:autoSpaceDE w:val="0"/>
        <w:autoSpaceDN w:val="0"/>
        <w:adjustRightInd w:val="0"/>
        <w:spacing w:after="0" w:line="240" w:lineRule="auto"/>
        <w:jc w:val="both"/>
        <w:outlineLvl w:val="1"/>
        <w:rPr>
          <w:rFonts w:ascii="Times New Roman" w:hAnsi="Times New Roman"/>
          <w:sz w:val="28"/>
          <w:szCs w:val="28"/>
        </w:rPr>
      </w:pPr>
    </w:p>
    <w:p w:rsidR="00317CE5" w:rsidRDefault="00317CE5" w:rsidP="00317CE5">
      <w:pPr>
        <w:widowControl w:val="0"/>
        <w:tabs>
          <w:tab w:val="left" w:pos="-1134"/>
        </w:tabs>
        <w:spacing w:after="0" w:line="240" w:lineRule="auto"/>
        <w:contextualSpacing/>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17CE5" w:rsidRDefault="00317CE5" w:rsidP="00317CE5">
      <w:pPr>
        <w:widowControl w:val="0"/>
        <w:tabs>
          <w:tab w:val="left" w:pos="-1134"/>
        </w:tabs>
        <w:spacing w:after="0" w:line="240" w:lineRule="auto"/>
        <w:contextualSpacing/>
        <w:jc w:val="center"/>
        <w:rPr>
          <w:rFonts w:ascii="Times New Roman" w:hAnsi="Times New Roman"/>
          <w:sz w:val="28"/>
          <w:szCs w:val="28"/>
        </w:rPr>
      </w:pPr>
      <w:r>
        <w:rPr>
          <w:rFonts w:ascii="Times New Roman" w:hAnsi="Times New Roman"/>
          <w:sz w:val="28"/>
          <w:szCs w:val="28"/>
        </w:rPr>
        <w:t xml:space="preserve">а также особенности выполнения административных процедур </w:t>
      </w:r>
    </w:p>
    <w:p w:rsidR="00317CE5" w:rsidRDefault="00317CE5" w:rsidP="00317CE5">
      <w:pPr>
        <w:widowControl w:val="0"/>
        <w:tabs>
          <w:tab w:val="left" w:pos="567"/>
        </w:tabs>
        <w:spacing w:after="0" w:line="240" w:lineRule="auto"/>
        <w:jc w:val="center"/>
        <w:rPr>
          <w:rFonts w:ascii="Times New Roman" w:hAnsi="Times New Roman"/>
          <w:bCs/>
          <w:sz w:val="28"/>
          <w:szCs w:val="28"/>
        </w:rPr>
      </w:pPr>
      <w:r>
        <w:rPr>
          <w:rFonts w:ascii="Times New Roman" w:hAnsi="Times New Roman"/>
          <w:sz w:val="28"/>
          <w:szCs w:val="28"/>
        </w:rPr>
        <w:t>в многофункциональных центрах предоставления государственных и муниципальных услуг</w:t>
      </w:r>
    </w:p>
    <w:p w:rsidR="00317CE5" w:rsidRDefault="00317CE5" w:rsidP="00317CE5">
      <w:pPr>
        <w:widowControl w:val="0"/>
        <w:autoSpaceDE w:val="0"/>
        <w:autoSpaceDN w:val="0"/>
        <w:adjustRightInd w:val="0"/>
        <w:spacing w:after="0" w:line="240" w:lineRule="auto"/>
        <w:jc w:val="both"/>
        <w:rPr>
          <w:rFonts w:ascii="Times New Roman" w:hAnsi="Times New Roman"/>
          <w:sz w:val="28"/>
          <w:szCs w:val="28"/>
        </w:rPr>
      </w:pP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Исчерпывающий перечень административных процедур </w:t>
      </w:r>
    </w:p>
    <w:p w:rsidR="00317CE5" w:rsidRDefault="00317CE5" w:rsidP="00317CE5">
      <w:pPr>
        <w:autoSpaceDE w:val="0"/>
        <w:autoSpaceDN w:val="0"/>
        <w:adjustRightInd w:val="0"/>
        <w:spacing w:after="0" w:line="240" w:lineRule="auto"/>
        <w:ind w:firstLine="709"/>
        <w:jc w:val="center"/>
        <w:rPr>
          <w:rFonts w:ascii="Times New Roman" w:hAnsi="Times New Roman"/>
          <w:bCs/>
          <w:sz w:val="28"/>
          <w:szCs w:val="28"/>
        </w:rPr>
      </w:pP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 Предоставление муниципальной услуги включает в себя следующие административные процедуры:</w:t>
      </w: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прием документов, регистрация заявления на предоставление муниципальной услуги и назначение ответственного исполнителя;</w:t>
      </w: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подготовка проекта, подписание и регистрация результата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направление (выдача) заявителю результата предоставления муниципальной услуги.</w:t>
      </w:r>
    </w:p>
    <w:p w:rsidR="00317CE5" w:rsidRDefault="00317CE5" w:rsidP="00317CE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Описание состава, последовательности и сроков выполнения административных процедур (действий) представлено в приложении № 3 к Административному регламенту.</w:t>
      </w:r>
    </w:p>
    <w:p w:rsidR="00E50EC4" w:rsidRPr="00E50EC4" w:rsidRDefault="00E50EC4" w:rsidP="00E50EC4">
      <w:pPr>
        <w:autoSpaceDE w:val="0"/>
        <w:autoSpaceDN w:val="0"/>
        <w:adjustRightInd w:val="0"/>
        <w:spacing w:after="0" w:line="240" w:lineRule="auto"/>
        <w:ind w:firstLine="709"/>
        <w:jc w:val="center"/>
        <w:rPr>
          <w:rFonts w:ascii="Times New Roman" w:eastAsiaTheme="minorHAnsi" w:hAnsi="Times New Roman"/>
          <w:sz w:val="28"/>
          <w:szCs w:val="28"/>
        </w:rPr>
      </w:pPr>
      <w:r w:rsidRPr="00E50EC4">
        <w:rPr>
          <w:rFonts w:ascii="Times New Roman" w:eastAsiaTheme="minorHAnsi" w:hAnsi="Times New Roman"/>
          <w:sz w:val="28"/>
          <w:szCs w:val="28"/>
        </w:rPr>
        <w:t>Исчерпывающий перечень административных процедур в электронной форме</w:t>
      </w:r>
    </w:p>
    <w:p w:rsidR="00E50EC4" w:rsidRPr="00E50EC4" w:rsidRDefault="00E50EC4" w:rsidP="00E50EC4">
      <w:pPr>
        <w:spacing w:after="0" w:line="240" w:lineRule="auto"/>
        <w:jc w:val="center"/>
        <w:rPr>
          <w:rFonts w:ascii="Times New Roman" w:eastAsiaTheme="minorHAnsi" w:hAnsi="Times New Roman"/>
          <w:bCs/>
          <w:sz w:val="28"/>
          <w:szCs w:val="28"/>
        </w:rPr>
      </w:pP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3.2. При предоставлении муниципальной услуги в электронной форме Заявителю обеспечиваются:</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получение информации о порядке и сроках предоставления муниципальной услуги;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формирование заявления;</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прием и регистрация Администрацией заявления и иных документов, необходимых для предоставления муниципальной услуги;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получение результата предоставления муниципальной услуги;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получение сведений о ходе рассмотрения заявления;</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осуществление оценки качества предоставления муниципальной услуги.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p>
    <w:p w:rsidR="00E50EC4" w:rsidRPr="00E50EC4" w:rsidRDefault="00E50EC4" w:rsidP="00E50EC4">
      <w:pPr>
        <w:autoSpaceDE w:val="0"/>
        <w:autoSpaceDN w:val="0"/>
        <w:adjustRightInd w:val="0"/>
        <w:spacing w:after="0" w:line="240" w:lineRule="auto"/>
        <w:jc w:val="center"/>
        <w:rPr>
          <w:rFonts w:ascii="Times New Roman" w:hAnsi="Times New Roman"/>
          <w:sz w:val="28"/>
          <w:szCs w:val="28"/>
        </w:rPr>
      </w:pPr>
      <w:r w:rsidRPr="00E50EC4">
        <w:rPr>
          <w:rFonts w:ascii="Times New Roman" w:hAnsi="Times New Roman"/>
          <w:sz w:val="28"/>
          <w:szCs w:val="28"/>
        </w:rPr>
        <w:t>Описание административных процедур в электронной форме</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3.3. Получение информации о порядке и сроках предоставления муниципальной услуги осуществляется согласно пунктам 1.10., 1.11. настоящего Административного регламента.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Запись на прием в УЗИО г. Уфы или РГАУ МФЦ для подачи запроса.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Запись на прием в УЗИО г. Уфы, РГАУ МФЦ осуществляется в случае использования РПГУ.</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При организации записи на прием в РГАУ МФЦ заявителю обеспечивается возможность:</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а) ознакомления с расписанием работы УЗИО г. Уфы или РГАУ МФЦ, а также с доступными для записи на прием датами и интервалами времени приема;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б) записи в любые свободные для приема дату и время в пределах установленного в УЗИО г. Уфы или РГАУ МФЦ графика приема заявителей.</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УЗИО г. Уфы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3.4. 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На ЕГПУ, РПГУ размещаются образцы заполнения электронной формы запроса.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Форматно-логическая проверка сформированного запроса осуществляется в порядке, определяемом УЗИО г. Уфы,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При формировании запроса заявителю обеспечивается:</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в) возможность печати на бумажном носителе копии электронной формы запроса;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УЗИО г. Уфы посредством ЕПГУ, РПГУ.</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spacing w:val="-6"/>
          <w:sz w:val="28"/>
          <w:szCs w:val="28"/>
        </w:rPr>
        <w:t xml:space="preserve">3.5. </w:t>
      </w:r>
      <w:r w:rsidRPr="00E50EC4">
        <w:rPr>
          <w:rFonts w:ascii="Times New Roman" w:eastAsiaTheme="minorHAnsi" w:hAnsi="Times New Roman"/>
          <w:sz w:val="28"/>
          <w:szCs w:val="28"/>
        </w:rPr>
        <w:t xml:space="preserve">УЗИО г. Уфы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color w:val="000000"/>
          <w:sz w:val="28"/>
          <w:szCs w:val="28"/>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color w:val="000000"/>
          <w:sz w:val="28"/>
          <w:szCs w:val="28"/>
        </w:rPr>
        <w:t>б) оценку комплектности и правильности представленных документов на соответствие требованиям, предусмотренным пунктом 2.8</w:t>
      </w:r>
      <w:r w:rsidRPr="00E50EC4">
        <w:rPr>
          <w:rFonts w:ascii="Times New Roman" w:eastAsiaTheme="minorHAnsi" w:hAnsi="Times New Roman"/>
          <w:sz w:val="28"/>
          <w:szCs w:val="28"/>
        </w:rPr>
        <w:t>.</w:t>
      </w:r>
      <w:r w:rsidRPr="00E50EC4">
        <w:rPr>
          <w:rFonts w:ascii="Times New Roman" w:eastAsiaTheme="minorHAnsi" w:hAnsi="Times New Roman"/>
          <w:color w:val="000000"/>
          <w:sz w:val="28"/>
          <w:szCs w:val="28"/>
        </w:rPr>
        <w:t xml:space="preserve"> настоящего административного регламента;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color w:val="000000"/>
          <w:sz w:val="28"/>
          <w:szCs w:val="28"/>
        </w:rPr>
        <w:t xml:space="preserve">в) проверку правильности оформления и полноты заполнения запроса;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color w:val="000000"/>
          <w:sz w:val="28"/>
          <w:szCs w:val="28"/>
        </w:rPr>
        <w:t xml:space="preserve">г) сверку данных, содержащихся в представленных документах;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color w:val="000000"/>
          <w:sz w:val="28"/>
          <w:szCs w:val="28"/>
        </w:rPr>
        <w:t xml:space="preserve">д) регистрацию заявления на предоставление муниципальной услуги;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color w:val="000000"/>
          <w:sz w:val="28"/>
          <w:szCs w:val="28"/>
        </w:rPr>
        <w:t xml:space="preserve">е) формирование и направление заявителю в электронной форме в личный кабинет на ЕПГУ, РПГУ уведомления о приеме заявления.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color w:val="000000"/>
          <w:sz w:val="28"/>
          <w:szCs w:val="28"/>
        </w:rPr>
        <w:t xml:space="preserve">Предоставление муниципальной услуги начинается со дня направления заявителю электронного уведомления о приеме заявления. </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pacing w:val="-6"/>
          <w:sz w:val="28"/>
          <w:szCs w:val="28"/>
        </w:rPr>
      </w:pPr>
      <w:r w:rsidRPr="00E50EC4">
        <w:rPr>
          <w:rFonts w:ascii="Times New Roman" w:eastAsiaTheme="minorHAnsi" w:hAnsi="Times New Roman"/>
          <w:spacing w:val="-6"/>
          <w:sz w:val="28"/>
          <w:szCs w:val="28"/>
        </w:rPr>
        <w:t xml:space="preserve">Электронное заявление становится доступным для </w:t>
      </w:r>
      <w:r w:rsidRPr="00E50EC4">
        <w:rPr>
          <w:rFonts w:ascii="Times New Roman" w:eastAsiaTheme="minorHAnsi" w:hAnsi="Times New Roman"/>
          <w:sz w:val="28"/>
          <w:szCs w:val="28"/>
        </w:rPr>
        <w:t>ответственного должностного лица</w:t>
      </w:r>
      <w:r w:rsidRPr="00E50EC4">
        <w:rPr>
          <w:rFonts w:ascii="Times New Roman" w:eastAsiaTheme="minorHAnsi" w:hAnsi="Times New Roman"/>
          <w:spacing w:val="-6"/>
          <w:sz w:val="28"/>
          <w:szCs w:val="28"/>
        </w:rPr>
        <w:t xml:space="preserve"> в информационной системе межведомственного электронного взаимодействия (далее – СМЭВ).</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Ответственное должностное лицо в СМЭВ:</w:t>
      </w:r>
    </w:p>
    <w:p w:rsidR="00E50EC4" w:rsidRPr="00E50EC4" w:rsidRDefault="00E50EC4" w:rsidP="00E50EC4">
      <w:pPr>
        <w:spacing w:after="0" w:line="240" w:lineRule="auto"/>
        <w:ind w:firstLine="709"/>
        <w:jc w:val="both"/>
        <w:rPr>
          <w:rFonts w:ascii="Times New Roman" w:eastAsia="Times New Roman" w:hAnsi="Times New Roman"/>
          <w:sz w:val="28"/>
          <w:szCs w:val="28"/>
          <w:lang w:eastAsia="ru-RU"/>
        </w:rPr>
      </w:pPr>
      <w:r w:rsidRPr="00E50EC4">
        <w:rPr>
          <w:rFonts w:ascii="Times New Roman" w:eastAsia="Times New Roman" w:hAnsi="Times New Roman"/>
          <w:sz w:val="28"/>
          <w:szCs w:val="28"/>
          <w:lang w:eastAsia="ru-RU"/>
        </w:rPr>
        <w:t>- проверяет наличие электронных заявлений, поступивших с ЕПГУ, РПГУ, с периодом не реже двух раз в день;</w:t>
      </w:r>
    </w:p>
    <w:p w:rsidR="00E50EC4" w:rsidRPr="00E50EC4" w:rsidRDefault="00E50EC4" w:rsidP="00E50EC4">
      <w:pPr>
        <w:spacing w:after="0" w:line="240" w:lineRule="auto"/>
        <w:ind w:firstLine="709"/>
        <w:jc w:val="both"/>
        <w:rPr>
          <w:rFonts w:ascii="Times New Roman" w:eastAsia="Times New Roman" w:hAnsi="Times New Roman"/>
          <w:sz w:val="28"/>
          <w:szCs w:val="28"/>
          <w:lang w:eastAsia="ru-RU"/>
        </w:rPr>
      </w:pPr>
      <w:r w:rsidRPr="00E50EC4">
        <w:rPr>
          <w:rFonts w:ascii="Times New Roman" w:eastAsia="Times New Roman" w:hAnsi="Times New Roman"/>
          <w:sz w:val="28"/>
          <w:szCs w:val="28"/>
          <w:lang w:eastAsia="ru-RU"/>
        </w:rPr>
        <w:t>- изучает поступившие заявления и приложенные образы документов (документы);</w:t>
      </w:r>
    </w:p>
    <w:p w:rsidR="00E50EC4" w:rsidRPr="00E50EC4" w:rsidRDefault="00E50EC4" w:rsidP="00E50EC4">
      <w:pPr>
        <w:spacing w:after="0" w:line="240" w:lineRule="auto"/>
        <w:ind w:firstLine="709"/>
        <w:jc w:val="both"/>
        <w:rPr>
          <w:rFonts w:ascii="Times New Roman" w:eastAsia="Times New Roman" w:hAnsi="Times New Roman"/>
          <w:sz w:val="28"/>
          <w:szCs w:val="28"/>
          <w:lang w:eastAsia="ru-RU"/>
        </w:rPr>
      </w:pPr>
      <w:r w:rsidRPr="00E50EC4">
        <w:rPr>
          <w:rFonts w:ascii="Times New Roman" w:eastAsia="Times New Roman" w:hAnsi="Times New Roman"/>
          <w:sz w:val="28"/>
          <w:szCs w:val="28"/>
          <w:lang w:eastAsia="ru-RU"/>
        </w:rPr>
        <w:t>- производит действия в соответствии с пунктом 3.7.1</w:t>
      </w:r>
      <w:r w:rsidRPr="00E50EC4">
        <w:rPr>
          <w:rFonts w:ascii="Times New Roman" w:eastAsiaTheme="minorHAnsi" w:hAnsi="Times New Roman"/>
          <w:sz w:val="28"/>
          <w:szCs w:val="28"/>
        </w:rPr>
        <w:t>.</w:t>
      </w:r>
      <w:r w:rsidRPr="00E50EC4">
        <w:rPr>
          <w:rFonts w:ascii="Times New Roman" w:eastAsia="Times New Roman" w:hAnsi="Times New Roman"/>
          <w:sz w:val="28"/>
          <w:szCs w:val="28"/>
          <w:lang w:eastAsia="ru-RU"/>
        </w:rPr>
        <w:t xml:space="preserve"> настоящего Административного регламента.</w:t>
      </w:r>
    </w:p>
    <w:p w:rsidR="00E50EC4" w:rsidRPr="00E50EC4" w:rsidRDefault="00E50EC4" w:rsidP="00E50EC4">
      <w:pPr>
        <w:spacing w:after="0" w:line="240" w:lineRule="auto"/>
        <w:ind w:firstLine="709"/>
        <w:jc w:val="both"/>
        <w:rPr>
          <w:rFonts w:ascii="Times New Roman" w:eastAsiaTheme="minorHAnsi" w:hAnsi="Times New Roman"/>
          <w:sz w:val="28"/>
          <w:szCs w:val="28"/>
          <w:lang w:eastAsia="ru-RU"/>
        </w:rPr>
      </w:pPr>
      <w:r w:rsidRPr="00E50EC4">
        <w:rPr>
          <w:rFonts w:ascii="Times New Roman" w:eastAsiaTheme="minorHAnsi" w:hAnsi="Times New Roman"/>
          <w:sz w:val="28"/>
          <w:szCs w:val="28"/>
        </w:rPr>
        <w:t xml:space="preserve">3.6. </w:t>
      </w:r>
      <w:r w:rsidRPr="00E50EC4">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уполномоченным должностным лицом УЗИО г. Уфы с использованием усиленной квалифицированной электронной подписи.</w:t>
      </w:r>
    </w:p>
    <w:p w:rsidR="00E50EC4" w:rsidRPr="00E50EC4" w:rsidRDefault="00E50EC4" w:rsidP="00E50EC4">
      <w:pPr>
        <w:tabs>
          <w:tab w:val="left" w:pos="1418"/>
        </w:tabs>
        <w:spacing w:after="0" w:line="240" w:lineRule="auto"/>
        <w:ind w:firstLine="709"/>
        <w:jc w:val="both"/>
        <w:rPr>
          <w:rFonts w:ascii="Times New Roman" w:hAnsi="Times New Roman"/>
          <w:sz w:val="28"/>
          <w:szCs w:val="28"/>
        </w:rPr>
      </w:pPr>
      <w:r w:rsidRPr="00E50EC4">
        <w:rPr>
          <w:rFonts w:ascii="Times New Roman" w:hAnsi="Times New Roman"/>
          <w:sz w:val="28"/>
          <w:szCs w:val="28"/>
        </w:rPr>
        <w:t>3.7.</w:t>
      </w:r>
      <w:r w:rsidRPr="00E50EC4">
        <w:rPr>
          <w:rFonts w:ascii="Times New Roman" w:hAnsi="Times New Roman"/>
          <w:sz w:val="28"/>
          <w:szCs w:val="28"/>
        </w:rPr>
        <w:tab/>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 xml:space="preserve">заявление (запрос) зарегистрировано; </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 xml:space="preserve">заявление (запрос) возвращено без рассмотрения; </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муниципальная услуга предоставлена;</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в предоставлении муниципальной услуги отказано.</w:t>
      </w:r>
    </w:p>
    <w:p w:rsidR="00E50EC4" w:rsidRPr="00E50EC4" w:rsidRDefault="00E50EC4" w:rsidP="00E50EC4">
      <w:pPr>
        <w:spacing w:after="0" w:line="240" w:lineRule="auto"/>
        <w:ind w:firstLine="709"/>
        <w:jc w:val="both"/>
        <w:rPr>
          <w:rFonts w:ascii="Times New Roman" w:eastAsiaTheme="minorHAnsi" w:hAnsi="Times New Roman"/>
          <w:spacing w:val="-6"/>
          <w:sz w:val="28"/>
          <w:szCs w:val="28"/>
          <w:lang w:eastAsia="ru-RU"/>
        </w:rPr>
      </w:pPr>
      <w:r w:rsidRPr="00E50EC4">
        <w:rPr>
          <w:rFonts w:ascii="Times New Roman" w:eastAsiaTheme="minorHAnsi" w:hAnsi="Times New Roman"/>
          <w:sz w:val="28"/>
          <w:szCs w:val="28"/>
          <w:lang w:eastAsia="ru-RU"/>
        </w:rPr>
        <w:t xml:space="preserve">Получение информации о ходе и результате предоставления муниципальной услуги производится в </w:t>
      </w:r>
      <w:r w:rsidRPr="00E50EC4">
        <w:rPr>
          <w:rFonts w:ascii="Times New Roman" w:hAnsi="Times New Roman"/>
          <w:sz w:val="28"/>
          <w:szCs w:val="28"/>
        </w:rPr>
        <w:t xml:space="preserve">личном кабинете </w:t>
      </w:r>
      <w:r w:rsidRPr="00E50EC4">
        <w:rPr>
          <w:rFonts w:ascii="Times New Roman" w:eastAsiaTheme="minorHAnsi" w:hAnsi="Times New Roman"/>
          <w:sz w:val="28"/>
          <w:szCs w:val="28"/>
          <w:lang w:eastAsia="ru-RU"/>
        </w:rPr>
        <w:t>ЕПГУ,</w:t>
      </w:r>
      <w:r w:rsidRPr="00E50EC4">
        <w:rPr>
          <w:rFonts w:ascii="Times New Roman" w:eastAsiaTheme="minorHAnsi" w:hAnsi="Times New Roman"/>
          <w:sz w:val="24"/>
          <w:szCs w:val="24"/>
          <w:lang w:eastAsia="ru-RU"/>
        </w:rPr>
        <w:t xml:space="preserve"> </w:t>
      </w:r>
      <w:r w:rsidRPr="00E50EC4">
        <w:rPr>
          <w:rFonts w:ascii="Times New Roman" w:eastAsiaTheme="minorHAnsi" w:hAnsi="Times New Roman"/>
          <w:sz w:val="28"/>
          <w:szCs w:val="28"/>
          <w:lang w:eastAsia="ru-RU"/>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Pr="00E50EC4">
        <w:rPr>
          <w:rFonts w:ascii="Times New Roman" w:hAnsi="Times New Roman"/>
          <w:sz w:val="28"/>
          <w:szCs w:val="28"/>
        </w:rPr>
        <w:t xml:space="preserve">личном кабинете </w:t>
      </w:r>
      <w:r w:rsidRPr="00E50EC4">
        <w:rPr>
          <w:rFonts w:ascii="Times New Roman" w:eastAsiaTheme="minorHAnsi" w:hAnsi="Times New Roman"/>
          <w:sz w:val="28"/>
          <w:szCs w:val="28"/>
          <w:lang w:eastAsia="ru-RU"/>
        </w:rPr>
        <w:t xml:space="preserve">по собственной инициативе в любое </w:t>
      </w:r>
      <w:r w:rsidRPr="00E50EC4">
        <w:rPr>
          <w:rFonts w:ascii="Times New Roman" w:eastAsiaTheme="minorHAnsi" w:hAnsi="Times New Roman"/>
          <w:spacing w:val="-6"/>
          <w:sz w:val="28"/>
          <w:szCs w:val="28"/>
          <w:lang w:eastAsia="ru-RU"/>
        </w:rPr>
        <w:t>время.</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При предоставлении муниципальной услуги в электронной форме посредством РПГУ заявителю направляется:</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а) уведомление о записи на прием в Администрацию (Уполномоченный орган) или РГАУ МФЦ, содержащее сведения о дате, времени и месте приема;</w:t>
      </w:r>
    </w:p>
    <w:p w:rsidR="00E50EC4" w:rsidRPr="00E50EC4" w:rsidRDefault="00E50EC4" w:rsidP="00E50EC4">
      <w:pPr>
        <w:adjustRightInd w:val="0"/>
        <w:spacing w:after="0" w:line="240" w:lineRule="auto"/>
        <w:ind w:firstLine="709"/>
        <w:jc w:val="both"/>
        <w:rPr>
          <w:rFonts w:ascii="Times New Roman" w:hAnsi="Times New Roman"/>
          <w:sz w:val="28"/>
          <w:szCs w:val="28"/>
        </w:rPr>
      </w:pPr>
      <w:r w:rsidRPr="00E50EC4">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50EC4" w:rsidRPr="00E50EC4" w:rsidRDefault="00E50EC4" w:rsidP="00E50EC4">
      <w:pPr>
        <w:adjustRightInd w:val="0"/>
        <w:spacing w:after="0" w:line="240" w:lineRule="auto"/>
        <w:ind w:firstLine="709"/>
        <w:jc w:val="both"/>
        <w:rPr>
          <w:rFonts w:ascii="Times New Roman" w:eastAsiaTheme="minorHAnsi" w:hAnsi="Times New Roman"/>
          <w:sz w:val="28"/>
          <w:szCs w:val="28"/>
        </w:rPr>
      </w:pPr>
      <w:r w:rsidRPr="00E50EC4">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3.8.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50EC4" w:rsidRPr="00E50EC4" w:rsidRDefault="00E50EC4" w:rsidP="00E50EC4">
      <w:pPr>
        <w:widowControl w:val="0"/>
        <w:tabs>
          <w:tab w:val="left" w:pos="709"/>
        </w:tabs>
        <w:jc w:val="both"/>
        <w:rPr>
          <w:rFonts w:ascii="Times New Roman" w:eastAsiaTheme="minorHAnsi" w:hAnsi="Times New Roman"/>
          <w:sz w:val="28"/>
          <w:szCs w:val="28"/>
        </w:rPr>
      </w:pPr>
    </w:p>
    <w:p w:rsidR="00E50EC4" w:rsidRPr="00E50EC4" w:rsidRDefault="00E50EC4" w:rsidP="00E50EC4">
      <w:pPr>
        <w:widowControl w:val="0"/>
        <w:tabs>
          <w:tab w:val="left" w:pos="709"/>
        </w:tabs>
        <w:jc w:val="center"/>
        <w:rPr>
          <w:rFonts w:ascii="Times New Roman" w:eastAsiaTheme="minorHAnsi" w:hAnsi="Times New Roman"/>
          <w:sz w:val="28"/>
          <w:szCs w:val="28"/>
        </w:rPr>
      </w:pPr>
      <w:r w:rsidRPr="00E50EC4">
        <w:rPr>
          <w:rFonts w:ascii="Times New Roman" w:hAnsi="Times New Roman"/>
          <w:bCs/>
          <w:sz w:val="28"/>
          <w:szCs w:val="28"/>
        </w:rPr>
        <w:t>Особенности выполнения административных процедур в многофункциональных центрах предоставления государственных и муниципальных услуг</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 РГАУ МФЦ осуществляет:</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3.9.1.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мультиталон электронной очереди. </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Работник РГАУ МФЦ осуществляет следующие действия:</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проверяет полномочия представителя (в случае обращения представителя);</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принимает от Заявителей (представителей) заявление о предоставлении муниципальной услуги;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принимает от Заявителей (представителей) документы, необходимые для получения муниципальной услуги;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 случае требования Заявителя (представителя) направить неполный пакет документов в Уполномоченный орган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Заявитель (представитель) вправе представить указанные документы и информацию по собственной инициативе;</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3.9.1.1.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3.9.1.2. 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3.9.1.3. 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3.9.2.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3.9.3.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3.9.3.1.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3.9.3.2. Работник РГАУ МФЦ осуществляет следующие действия:</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проверяет полномочия представителя (в случае обращения представителя);</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определяет статус исполнения запроса Заявителя в АИС РГАУ МФЦ;</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rsidR="00E50EC4" w:rsidRPr="00E50EC4" w:rsidRDefault="00E50EC4" w:rsidP="00E50EC4">
      <w:pPr>
        <w:tabs>
          <w:tab w:val="left" w:pos="0"/>
        </w:tabs>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запрашивает согласие Заявителя (представителя) на участие в смс-опросе для оценки качества предоставленных услуг РГАУ МФЦ.</w:t>
      </w:r>
    </w:p>
    <w:p w:rsidR="00E50EC4" w:rsidRPr="00E50EC4" w:rsidRDefault="00E50EC4" w:rsidP="00E50EC4">
      <w:pPr>
        <w:widowControl w:val="0"/>
        <w:tabs>
          <w:tab w:val="left" w:pos="709"/>
        </w:tabs>
        <w:jc w:val="both"/>
        <w:rPr>
          <w:rFonts w:ascii="Times New Roman" w:eastAsiaTheme="minorHAnsi" w:hAnsi="Times New Roman"/>
          <w:sz w:val="28"/>
          <w:szCs w:val="28"/>
        </w:rPr>
      </w:pPr>
    </w:p>
    <w:p w:rsidR="00E50EC4" w:rsidRPr="00E50EC4" w:rsidRDefault="00E50EC4" w:rsidP="00E50EC4">
      <w:pPr>
        <w:spacing w:after="0" w:line="240" w:lineRule="auto"/>
        <w:jc w:val="center"/>
        <w:rPr>
          <w:rFonts w:ascii="Times New Roman" w:eastAsiaTheme="minorHAnsi" w:hAnsi="Times New Roman"/>
          <w:bCs/>
          <w:sz w:val="28"/>
          <w:szCs w:val="28"/>
        </w:rPr>
      </w:pPr>
      <w:r w:rsidRPr="00E50EC4">
        <w:rPr>
          <w:rFonts w:ascii="Times New Roman" w:eastAsiaTheme="minorHAnsi" w:hAnsi="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50EC4" w:rsidRPr="00E50EC4" w:rsidRDefault="00E50EC4" w:rsidP="00E50EC4">
      <w:pPr>
        <w:spacing w:after="0" w:line="240" w:lineRule="auto"/>
        <w:jc w:val="center"/>
        <w:rPr>
          <w:rFonts w:ascii="Times New Roman" w:eastAsiaTheme="minorHAnsi" w:hAnsi="Times New Roman"/>
          <w:bCs/>
          <w:sz w:val="28"/>
          <w:szCs w:val="28"/>
        </w:rPr>
      </w:pP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 В случае выявления опечаток и ошибок заявитель вправе обратиться в УЗИО г. Уфы, РГАУ МФЦ с заявлением об исправлении допущенных опечаток и ошибок по форме согласно приложению № 4 к настоящему настоящего Административному регламенту.</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В заявлении об исправлении опечаток и ошибок в обязательном порядке указываются:</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1) наименование УЗИО г. Уфы, в который подается заявление об исправление опечаток;</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2) вид, дата, номер выдачи (регистрации) документа, выданного в результате предоставления муниципальной услуги;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4) реквизиты документа(-ов), обосновывающего(-их) доводы заявителя о наличии опечатки, а также содержащего(-их) правильные сведения.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3.10.1. К заявлению должен быть приложен оригинал документа, выданного по результатам предоставления муниципальной услуги.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3.10.2. Заявление об исправлении опечаток и ошибок представляются следующими способами: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лично в УЗИО г. Уфы;</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почтовым отправлением;</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посредством электронной почты в УЗИО г. Уфы;</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3.10.3. Основания для отказа в приеме заявления об исправлении опечаток и ошибок:</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1) представленные документы по составу и содержанию не соответствуют требованиям пунктов 3.10. и 3.10.1. настоящего Административного регламента;</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2) заявитель не является получателем муниципальной услуги.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3.10.4. Отказ в приеме заявления об исправлении опечаток и ошибок по иным основаниям не допускается.</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3.10.3. настоящего Административного регламента.</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3.10.5. Основания для отказа в исправлении опечаток и ошибок:</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 </w:t>
      </w:r>
      <w:hyperlink r:id="rId28" w:history="1">
        <w:r w:rsidRPr="005779CE">
          <w:rPr>
            <w:rFonts w:ascii="Times New Roman" w:eastAsiaTheme="minorHAnsi" w:hAnsi="Times New Roman"/>
            <w:sz w:val="28"/>
            <w:szCs w:val="28"/>
          </w:rPr>
          <w:t>отсутствуют несоответствия между содержанием документа, выданного по результатам предоставления муниципальной услуги, и содержанием документов,</w:t>
        </w:r>
        <w:r w:rsidRPr="00E50EC4">
          <w:rPr>
            <w:rFonts w:ascii="Times New Roman" w:eastAsiaTheme="minorHAnsi" w:hAnsi="Times New Roman"/>
            <w:sz w:val="28"/>
            <w:szCs w:val="28"/>
            <w:u w:val="single"/>
          </w:rPr>
          <w:t xml:space="preserve"> </w:t>
        </w:r>
      </w:hyperlink>
      <w:r w:rsidRPr="00E50EC4">
        <w:rPr>
          <w:rFonts w:ascii="Times New Roman" w:eastAsiaTheme="minorHAnsi" w:hAnsi="Times New Roman"/>
          <w:sz w:val="28"/>
          <w:szCs w:val="28"/>
        </w:rPr>
        <w:t>представленных заявителем самостоятельно и (или) по собственной инициативе, а также находящихся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 документов, указанных в подпункте 4 пункта 3.2 настоящего Административного регламента, недостаточно для начала процедуры исправлении опечаток и ошибок.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3.10.6. Заявление об исправлении опечаток и ошибок регистрируется УЗИО г. Уфы в течение одного рабочего дня с момента получения заявления об исправлении опечаток и ошибок, и документов, приложенных к нему.</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3.10.7. Заявление об исправлении опечаток и ошибок в течение пяти рабочих дней с момента регистрации в УЗИО г. Уфы такого заявления рассматривается УЗИО г. Уфы на предмет соответствия требованиям, предусмотренным Административным регламентом.</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3.10.8. По результатам рассмотрения заявления об исправлении опечаток и ошибок УЗИО г. Уфы в срок, предусмотренный пунктом 3.10.7. Административного регламента:</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1) в случае отсутствия оснований для отказа в исправлении опечаток и ошибок, предусмотренных пунктом 3.10.5. Административного регламента, принимает решение об исправлении опечаток и ошибок;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2) в случае наличия хотя бы одного из оснований для отказа в исправлении опечаток, предусмотренных пунктом 3.10.5. Административного регламента, принимает решение об отсутствии необходимости исправления опечаток и ошибок.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3.10.9.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w:t>
      </w:r>
      <w:r w:rsidR="009963C3">
        <w:rPr>
          <w:rFonts w:ascii="Times New Roman" w:eastAsiaTheme="minorHAnsi" w:hAnsi="Times New Roman"/>
          <w:sz w:val="28"/>
          <w:szCs w:val="28"/>
        </w:rPr>
        <w:t>оставления муниципальной услуги, за исключением случая подачи заявления об испра</w:t>
      </w:r>
      <w:r w:rsidR="00907DFD">
        <w:rPr>
          <w:rFonts w:ascii="Times New Roman" w:eastAsiaTheme="minorHAnsi" w:hAnsi="Times New Roman"/>
          <w:sz w:val="28"/>
          <w:szCs w:val="28"/>
        </w:rPr>
        <w:t>в</w:t>
      </w:r>
      <w:r w:rsidR="009963C3">
        <w:rPr>
          <w:rFonts w:ascii="Times New Roman" w:eastAsiaTheme="minorHAnsi" w:hAnsi="Times New Roman"/>
          <w:sz w:val="28"/>
          <w:szCs w:val="28"/>
        </w:rPr>
        <w:t>лении опечаток и ошибок в электронной форме через ЕПГУ и РПГУ.</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3.10.10. Исправление опечаток и ошибок осуществляется УЗИО г. Уфы в течение трех рабочих дней с момента принятия решения, предусмотренного подпунктом 1 пункта 3.10.8 настоящего Административного Регламента.</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3.10.11. При исправлении опечаток и ошибок не допускается:</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sym w:font="Symbol" w:char="F02D"/>
      </w:r>
      <w:r w:rsidRPr="00E50EC4">
        <w:rPr>
          <w:rFonts w:ascii="Times New Roman" w:eastAsiaTheme="minorHAnsi" w:hAnsi="Times New Roman"/>
          <w:sz w:val="28"/>
          <w:szCs w:val="28"/>
        </w:rPr>
        <w:t xml:space="preserve"> изменение содержания документов, являющихся результатом предоставления муниципальной услуги;</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sym w:font="Symbol" w:char="F02D"/>
      </w:r>
      <w:r w:rsidRPr="00E50EC4">
        <w:rPr>
          <w:rFonts w:ascii="Times New Roman" w:eastAsiaTheme="minorHAnsi" w:hAnsi="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 xml:space="preserve">3.10.12. Заявитель уведомляется ответственным должностным лицом о дате, времени, месте и способе выдачи документов, предусмотренных пунктом 3.10.9. и абзацем вторым пункта 3.10.10. настоящего Административного регламента. </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Максимальный срок по уведомлению заявителя не превышает одного рабочего дня с момента подписания документов.</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По выбору заявителя документы, предусмотренные пунктом 3.10.9. и абзацем вторым пункта 3.10.10. настоящего Административного регламента, направляются по почте, вручаются лично в УЗИО г. Уфы.</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Второй оригинальный экземпляр документа о предоставлении муниципальной услуги, содержащий опечатки и ошибки, хранится в УЗИО          г. Уфы.</w:t>
      </w:r>
    </w:p>
    <w:p w:rsidR="00E50EC4" w:rsidRPr="00E50EC4" w:rsidRDefault="00E50EC4" w:rsidP="00E50EC4">
      <w:pPr>
        <w:spacing w:after="0" w:line="240" w:lineRule="auto"/>
        <w:ind w:firstLine="709"/>
        <w:jc w:val="both"/>
        <w:rPr>
          <w:rFonts w:ascii="Times New Roman" w:eastAsiaTheme="minorHAnsi" w:hAnsi="Times New Roman"/>
          <w:sz w:val="28"/>
          <w:szCs w:val="28"/>
        </w:rPr>
      </w:pPr>
      <w:r w:rsidRPr="00E50EC4">
        <w:rPr>
          <w:rFonts w:ascii="Times New Roman" w:eastAsiaTheme="minorHAnsi" w:hAnsi="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0EC4" w:rsidRPr="00E50EC4" w:rsidRDefault="00E50EC4" w:rsidP="00E50EC4">
      <w:pPr>
        <w:autoSpaceDE w:val="0"/>
        <w:autoSpaceDN w:val="0"/>
        <w:adjustRightInd w:val="0"/>
        <w:spacing w:after="0" w:line="240" w:lineRule="auto"/>
        <w:ind w:firstLine="709"/>
        <w:jc w:val="both"/>
        <w:rPr>
          <w:rFonts w:ascii="Times New Roman" w:eastAsiaTheme="minorHAnsi" w:hAnsi="Times New Roman"/>
          <w:bCs/>
          <w:sz w:val="28"/>
          <w:szCs w:val="28"/>
        </w:rPr>
      </w:pPr>
      <w:r w:rsidRPr="00E50EC4">
        <w:rPr>
          <w:rFonts w:ascii="Times New Roman" w:eastAsiaTheme="minorHAnsi" w:hAnsi="Times New Roman"/>
          <w:sz w:val="28"/>
          <w:szCs w:val="28"/>
        </w:rPr>
        <w:t>3.10.13.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УЗИО г. Уфы и (или) их должностных лиц, плата с заявителя не взимается.</w:t>
      </w:r>
    </w:p>
    <w:p w:rsidR="00355F4D" w:rsidRDefault="00355F4D" w:rsidP="00317CE5">
      <w:pPr>
        <w:autoSpaceDE w:val="0"/>
        <w:autoSpaceDN w:val="0"/>
        <w:adjustRightInd w:val="0"/>
        <w:spacing w:after="0" w:line="240" w:lineRule="auto"/>
        <w:ind w:firstLine="709"/>
        <w:jc w:val="both"/>
        <w:rPr>
          <w:rFonts w:ascii="Times New Roman" w:hAnsi="Times New Roman"/>
          <w:bCs/>
          <w:sz w:val="28"/>
          <w:szCs w:val="28"/>
        </w:rPr>
      </w:pPr>
    </w:p>
    <w:p w:rsidR="00E50EC4" w:rsidRDefault="00E50EC4"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317CE5">
      <w:pPr>
        <w:widowControl w:val="0"/>
        <w:autoSpaceDE w:val="0"/>
        <w:autoSpaceDN w:val="0"/>
        <w:adjustRightInd w:val="0"/>
        <w:spacing w:after="0" w:line="240" w:lineRule="auto"/>
        <w:ind w:left="4248" w:firstLine="708"/>
        <w:jc w:val="both"/>
        <w:rPr>
          <w:rFonts w:ascii="Times New Roman" w:hAnsi="Times New Roman"/>
          <w:sz w:val="24"/>
          <w:szCs w:val="24"/>
        </w:rPr>
      </w:pPr>
    </w:p>
    <w:p w:rsidR="00FA7595" w:rsidRDefault="00FA7595" w:rsidP="00907DFD">
      <w:pPr>
        <w:widowControl w:val="0"/>
        <w:autoSpaceDE w:val="0"/>
        <w:autoSpaceDN w:val="0"/>
        <w:adjustRightInd w:val="0"/>
        <w:spacing w:after="0" w:line="240" w:lineRule="auto"/>
        <w:jc w:val="both"/>
        <w:rPr>
          <w:rFonts w:ascii="Times New Roman" w:hAnsi="Times New Roman"/>
          <w:sz w:val="24"/>
          <w:szCs w:val="24"/>
        </w:rPr>
      </w:pPr>
    </w:p>
    <w:p w:rsidR="00317CE5" w:rsidRDefault="00317CE5" w:rsidP="00317CE5">
      <w:pPr>
        <w:widowControl w:val="0"/>
        <w:autoSpaceDE w:val="0"/>
        <w:autoSpaceDN w:val="0"/>
        <w:adjustRightInd w:val="0"/>
        <w:spacing w:after="0" w:line="240" w:lineRule="auto"/>
        <w:ind w:left="4248" w:firstLine="708"/>
        <w:jc w:val="both"/>
        <w:rPr>
          <w:rFonts w:ascii="Times New Roman" w:hAnsi="Times New Roman"/>
          <w:sz w:val="24"/>
          <w:szCs w:val="24"/>
        </w:rPr>
      </w:pPr>
      <w:r>
        <w:rPr>
          <w:rFonts w:ascii="Times New Roman" w:hAnsi="Times New Roman"/>
          <w:sz w:val="24"/>
          <w:szCs w:val="24"/>
        </w:rPr>
        <w:t>Приложение № 1</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к Административному регламенту</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по предоставлению муниципальной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услуги </w:t>
      </w:r>
      <w:r>
        <w:rPr>
          <w:rFonts w:ascii="Times New Roman" w:hAnsi="Times New Roman"/>
          <w:bCs/>
          <w:sz w:val="24"/>
          <w:szCs w:val="24"/>
        </w:rPr>
        <w:t>«</w:t>
      </w:r>
      <w:r>
        <w:rPr>
          <w:rFonts w:ascii="Times New Roman" w:hAnsi="Times New Roman"/>
          <w:sz w:val="24"/>
          <w:szCs w:val="24"/>
        </w:rPr>
        <w:t xml:space="preserve">Принятие решения об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использовании земель или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земельных участков, находящихся в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муниципальной собственности, без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предоставления земельных участков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и установления сервитута,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публичного сервитута, в случае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размещения объектов, виды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которых установлены </w:t>
      </w:r>
    </w:p>
    <w:p w:rsidR="00317CE5" w:rsidRDefault="00317CE5" w:rsidP="00317CE5">
      <w:pPr>
        <w:widowControl w:val="0"/>
        <w:autoSpaceDE w:val="0"/>
        <w:autoSpaceDN w:val="0"/>
        <w:adjustRightInd w:val="0"/>
        <w:spacing w:after="0" w:line="240" w:lineRule="auto"/>
        <w:ind w:firstLine="4962"/>
        <w:jc w:val="both"/>
        <w:rPr>
          <w:rFonts w:ascii="Times New Roman" w:hAnsi="Times New Roman"/>
          <w:sz w:val="24"/>
          <w:szCs w:val="24"/>
        </w:rPr>
      </w:pPr>
      <w:r>
        <w:rPr>
          <w:rFonts w:ascii="Times New Roman" w:hAnsi="Times New Roman"/>
          <w:sz w:val="24"/>
          <w:szCs w:val="24"/>
        </w:rPr>
        <w:t xml:space="preserve">Правительством Российской </w:t>
      </w:r>
    </w:p>
    <w:p w:rsidR="00317CE5" w:rsidRDefault="00317CE5" w:rsidP="00317CE5">
      <w:pPr>
        <w:widowControl w:val="0"/>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Федерации» в городском округе город Уфа  Республики Башкортостан</w:t>
      </w:r>
    </w:p>
    <w:p w:rsidR="00317CE5" w:rsidRDefault="00317CE5" w:rsidP="00317CE5">
      <w:pPr>
        <w:widowControl w:val="0"/>
        <w:autoSpaceDE w:val="0"/>
        <w:autoSpaceDN w:val="0"/>
        <w:adjustRightInd w:val="0"/>
        <w:spacing w:after="0" w:line="240" w:lineRule="auto"/>
        <w:ind w:left="5387" w:firstLine="4962"/>
        <w:jc w:val="both"/>
        <w:rPr>
          <w:rFonts w:ascii="Courier New" w:hAnsi="Courier New" w:cs="Courier New"/>
          <w:sz w:val="24"/>
          <w:szCs w:val="24"/>
        </w:rPr>
      </w:pPr>
    </w:p>
    <w:p w:rsidR="00317CE5" w:rsidRDefault="00317CE5" w:rsidP="00317CE5">
      <w:pPr>
        <w:widowControl w:val="0"/>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УЗИО г. Уфы</w:t>
      </w:r>
    </w:p>
    <w:p w:rsidR="00317CE5" w:rsidRDefault="00317CE5" w:rsidP="00317CE5">
      <w:pPr>
        <w:tabs>
          <w:tab w:val="left" w:pos="5026"/>
        </w:tabs>
        <w:autoSpaceDE w:val="0"/>
        <w:autoSpaceDN w:val="0"/>
        <w:adjustRightInd w:val="0"/>
        <w:spacing w:after="0" w:line="240" w:lineRule="auto"/>
        <w:ind w:left="4962"/>
        <w:outlineLvl w:val="0"/>
        <w:rPr>
          <w:rFonts w:ascii="Times New Roman" w:hAnsi="Times New Roman"/>
          <w:sz w:val="24"/>
          <w:szCs w:val="24"/>
        </w:rPr>
      </w:pPr>
    </w:p>
    <w:p w:rsidR="00317CE5" w:rsidRDefault="00317CE5" w:rsidP="00317CE5">
      <w:pPr>
        <w:tabs>
          <w:tab w:val="left" w:pos="5245"/>
        </w:tabs>
        <w:autoSpaceDE w:val="0"/>
        <w:autoSpaceDN w:val="0"/>
        <w:adjustRightInd w:val="0"/>
        <w:spacing w:after="0" w:line="240" w:lineRule="auto"/>
        <w:ind w:left="4962"/>
        <w:outlineLvl w:val="0"/>
        <w:rPr>
          <w:rFonts w:ascii="Times New Roman" w:hAnsi="Times New Roman"/>
          <w:sz w:val="24"/>
          <w:szCs w:val="24"/>
        </w:rPr>
      </w:pPr>
      <w:r>
        <w:rPr>
          <w:rFonts w:ascii="Times New Roman" w:hAnsi="Times New Roman"/>
          <w:sz w:val="24"/>
          <w:szCs w:val="24"/>
        </w:rPr>
        <w:t>Для физических лиц:</w:t>
      </w:r>
    </w:p>
    <w:p w:rsidR="00317CE5" w:rsidRDefault="00317CE5" w:rsidP="00317CE5">
      <w:pPr>
        <w:tabs>
          <w:tab w:val="left" w:pos="5550"/>
        </w:tabs>
        <w:autoSpaceDE w:val="0"/>
        <w:autoSpaceDN w:val="0"/>
        <w:adjustRightInd w:val="0"/>
        <w:spacing w:after="0" w:line="240" w:lineRule="auto"/>
        <w:ind w:left="4962"/>
        <w:outlineLvl w:val="0"/>
        <w:rPr>
          <w:rFonts w:ascii="Times New Roman" w:hAnsi="Times New Roman"/>
          <w:sz w:val="24"/>
          <w:szCs w:val="24"/>
        </w:rPr>
      </w:pPr>
      <w:r>
        <w:rPr>
          <w:rFonts w:ascii="Times New Roman" w:hAnsi="Times New Roman"/>
          <w:sz w:val="24"/>
          <w:szCs w:val="24"/>
        </w:rPr>
        <w:t>От ____________________________</w:t>
      </w:r>
    </w:p>
    <w:p w:rsidR="00317CE5" w:rsidRDefault="00317CE5" w:rsidP="00317CE5">
      <w:pPr>
        <w:tabs>
          <w:tab w:val="left" w:pos="5103"/>
        </w:tabs>
        <w:autoSpaceDE w:val="0"/>
        <w:autoSpaceDN w:val="0"/>
        <w:adjustRightInd w:val="0"/>
        <w:spacing w:after="0" w:line="240" w:lineRule="auto"/>
        <w:ind w:left="4962"/>
        <w:outlineLvl w:val="0"/>
        <w:rPr>
          <w:rFonts w:ascii="Times New Roman" w:hAnsi="Times New Roman"/>
          <w:sz w:val="24"/>
          <w:szCs w:val="24"/>
        </w:rPr>
      </w:pPr>
      <w:r>
        <w:rPr>
          <w:rFonts w:ascii="Times New Roman" w:hAnsi="Times New Roman"/>
          <w:sz w:val="24"/>
          <w:szCs w:val="24"/>
        </w:rPr>
        <w:t>Ф. И. О. заявителя:</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Место жительства</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заявителя:_______________________</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Реквизиты документа, удостоверяющего</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личность:___________________________</w:t>
      </w:r>
    </w:p>
    <w:p w:rsidR="00317CE5" w:rsidRDefault="00317CE5" w:rsidP="00317CE5">
      <w:pPr>
        <w:autoSpaceDE w:val="0"/>
        <w:autoSpaceDN w:val="0"/>
        <w:adjustRightInd w:val="0"/>
        <w:spacing w:after="0" w:line="240" w:lineRule="auto"/>
        <w:ind w:left="4962"/>
        <w:rPr>
          <w:rFonts w:ascii="Times New Roman" w:hAnsi="Times New Roman"/>
          <w:sz w:val="24"/>
          <w:szCs w:val="24"/>
        </w:rPr>
      </w:pP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 xml:space="preserve">Для юридических лиц/ индивидуальных </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 xml:space="preserve">предпринимателей </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От_______________________________</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 xml:space="preserve">(наименование заявителя, организационно-   </w:t>
      </w:r>
    </w:p>
    <w:p w:rsidR="00317CE5" w:rsidRDefault="00317CE5" w:rsidP="00317CE5">
      <w:pPr>
        <w:autoSpaceDE w:val="0"/>
        <w:autoSpaceDN w:val="0"/>
        <w:adjustRightInd w:val="0"/>
        <w:spacing w:after="0" w:line="240" w:lineRule="auto"/>
        <w:ind w:left="4962"/>
        <w:rPr>
          <w:rFonts w:ascii="Times New Roman" w:hAnsi="Times New Roman"/>
          <w:sz w:val="24"/>
          <w:szCs w:val="24"/>
        </w:rPr>
      </w:pPr>
      <w:r>
        <w:rPr>
          <w:rFonts w:ascii="Times New Roman" w:hAnsi="Times New Roman"/>
          <w:sz w:val="24"/>
          <w:szCs w:val="24"/>
        </w:rPr>
        <w:t>правовая форма и сведения о государственной регистрации заявителя в Едином государственном           реестре юридических лиц/</w:t>
      </w:r>
      <w:r>
        <w:rPr>
          <w:rFonts w:ascii="Times New Roman" w:hAnsi="Times New Roman"/>
          <w:sz w:val="24"/>
          <w:szCs w:val="24"/>
          <w:lang w:eastAsia="ru-RU"/>
        </w:rPr>
        <w:t xml:space="preserve"> едином государственном реестре индивидуальных предпринимателей</w:t>
      </w:r>
      <w:r>
        <w:rPr>
          <w:rFonts w:ascii="Times New Roman" w:hAnsi="Times New Roman"/>
          <w:sz w:val="24"/>
          <w:szCs w:val="24"/>
        </w:rPr>
        <w:t>, место нахождения заявителя)</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Место нахождения</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заявителя:_______________________</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Ф.И.О. представителя</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заявителя________________________</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Реквизиты документа,</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подтверждающего полномочия</w:t>
      </w:r>
    </w:p>
    <w:p w:rsidR="00317CE5" w:rsidRDefault="00317CE5" w:rsidP="00317CE5">
      <w:pPr>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sz w:val="24"/>
          <w:szCs w:val="24"/>
        </w:rPr>
        <w:t>представителя:____________________</w:t>
      </w:r>
    </w:p>
    <w:p w:rsidR="00317CE5" w:rsidRDefault="00317CE5" w:rsidP="00317CE5">
      <w:pPr>
        <w:autoSpaceDE w:val="0"/>
        <w:autoSpaceDN w:val="0"/>
        <w:adjustRightInd w:val="0"/>
        <w:spacing w:after="0" w:line="240" w:lineRule="auto"/>
        <w:jc w:val="center"/>
        <w:rPr>
          <w:rFonts w:ascii="Times New Roman" w:hAnsi="Times New Roman"/>
          <w:sz w:val="24"/>
          <w:szCs w:val="24"/>
        </w:rPr>
      </w:pP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317CE5" w:rsidRDefault="00317CE5" w:rsidP="00317C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 принятии решения об использовании земель или земельных участков, находящихся в муниципальной собственности муниципального образования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w:t>
      </w:r>
    </w:p>
    <w:p w:rsidR="00317CE5" w:rsidRDefault="00317CE5" w:rsidP="00317CE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Прошу (просим) разрешить использование __________________________________________________________________</w:t>
      </w:r>
    </w:p>
    <w:p w:rsidR="00317CE5" w:rsidRDefault="00317CE5" w:rsidP="00317CE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(земель, земельного участка или части земельного участка) </w:t>
      </w:r>
    </w:p>
    <w:p w:rsidR="00317CE5" w:rsidRDefault="00317CE5" w:rsidP="00317CE5">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 кадастровым номером ____________________, площадью __________ кв.м, расположенного по адресу: ___________________________, для целей __________________________________________________________________,</w:t>
      </w:r>
    </w:p>
    <w:p w:rsidR="00317CE5" w:rsidRDefault="00317CE5" w:rsidP="00317CE5">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на срок____________________________________________.</w:t>
      </w:r>
    </w:p>
    <w:p w:rsidR="00317CE5" w:rsidRDefault="00317CE5" w:rsidP="00317CE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Способ получения результата муниципальной услуги ________________.</w:t>
      </w:r>
    </w:p>
    <w:p w:rsidR="00317CE5" w:rsidRDefault="00317CE5" w:rsidP="00317CE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__________________________________________________________ 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317CE5" w:rsidRDefault="00317CE5" w:rsidP="00317CE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 _______________________________________________________.</w:t>
      </w:r>
    </w:p>
    <w:p w:rsidR="00317CE5" w:rsidRDefault="00317CE5" w:rsidP="00317CE5">
      <w:pPr>
        <w:autoSpaceDE w:val="0"/>
        <w:autoSpaceDN w:val="0"/>
        <w:adjustRightInd w:val="0"/>
        <w:spacing w:after="0" w:line="240" w:lineRule="auto"/>
        <w:ind w:firstLine="709"/>
        <w:jc w:val="both"/>
        <w:rPr>
          <w:rFonts w:ascii="Times New Roman" w:hAnsi="Times New Roman"/>
          <w:sz w:val="24"/>
          <w:szCs w:val="24"/>
        </w:rPr>
      </w:pPr>
      <w:bookmarkStart w:id="1" w:name="Par17"/>
      <w:bookmarkEnd w:id="1"/>
      <w:r>
        <w:rPr>
          <w:rFonts w:ascii="Times New Roman" w:hAnsi="Times New Roman"/>
          <w:sz w:val="24"/>
          <w:szCs w:val="24"/>
        </w:rPr>
        <w:t>Документ, удостоверяющий полномочия представителя _____________ (доверенность, выписки из уставов, приказ о назначении и др.)</w:t>
      </w:r>
    </w:p>
    <w:p w:rsidR="00317CE5" w:rsidRDefault="00317CE5" w:rsidP="00317CE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 заявлению прилагаются: (перечень представляемых документов)</w:t>
      </w:r>
    </w:p>
    <w:p w:rsidR="00317CE5" w:rsidRDefault="00317CE5" w:rsidP="00317CE5">
      <w:pPr>
        <w:widowControl w:val="0"/>
        <w:autoSpaceDE w:val="0"/>
        <w:autoSpaceDN w:val="0"/>
        <w:adjustRightInd w:val="0"/>
        <w:spacing w:after="0" w:line="240" w:lineRule="auto"/>
        <w:jc w:val="center"/>
        <w:rPr>
          <w:rFonts w:ascii="Times New Roman" w:hAnsi="Times New Roman"/>
          <w:sz w:val="24"/>
          <w:szCs w:val="24"/>
        </w:rPr>
      </w:pPr>
    </w:p>
    <w:p w:rsidR="00317CE5" w:rsidRDefault="00317CE5" w:rsidP="00317C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______________ 20__ г.               Подпись</w:t>
      </w:r>
      <w:r>
        <w:rPr>
          <w:rFonts w:ascii="Times New Roman" w:hAnsi="Times New Roman"/>
          <w:sz w:val="24"/>
          <w:szCs w:val="24"/>
        </w:rPr>
        <w:tab/>
        <w:t>________________(Ф.И.О.)*</w:t>
      </w:r>
    </w:p>
    <w:p w:rsidR="00317CE5" w:rsidRDefault="00317CE5" w:rsidP="00317CE5">
      <w:pPr>
        <w:widowControl w:val="0"/>
        <w:autoSpaceDE w:val="0"/>
        <w:autoSpaceDN w:val="0"/>
        <w:adjustRightInd w:val="0"/>
        <w:spacing w:after="0" w:line="240" w:lineRule="auto"/>
        <w:jc w:val="center"/>
        <w:rPr>
          <w:rFonts w:ascii="Times New Roman" w:hAnsi="Times New Roman"/>
          <w:sz w:val="24"/>
          <w:szCs w:val="24"/>
        </w:rPr>
      </w:pPr>
    </w:p>
    <w:p w:rsidR="00317CE5" w:rsidRDefault="00317CE5" w:rsidP="00317CE5">
      <w:pPr>
        <w:widowControl w:val="0"/>
        <w:autoSpaceDE w:val="0"/>
        <w:autoSpaceDN w:val="0"/>
        <w:adjustRightInd w:val="0"/>
        <w:spacing w:after="0" w:line="240" w:lineRule="auto"/>
        <w:jc w:val="center"/>
        <w:rPr>
          <w:rFonts w:ascii="Times New Roman" w:hAnsi="Times New Roman"/>
          <w:sz w:val="24"/>
          <w:szCs w:val="24"/>
        </w:rPr>
      </w:pPr>
    </w:p>
    <w:p w:rsidR="00317CE5" w:rsidRDefault="00317CE5" w:rsidP="00317C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должности               (подпись руководителя      (фамилия, инициалы         </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руководителя юридического          юридического лица,            руководителя юридического</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лица)                                                 уполномоченного                лица, уполномоченного                      </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представителя)                     представителя)</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p>
    <w:p w:rsidR="00317CE5" w:rsidRDefault="00317CE5" w:rsidP="00317C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p>
    <w:p w:rsidR="00317CE5" w:rsidRDefault="00317CE5" w:rsidP="00317C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 ______________ 20__ г.               ________________________________________</w:t>
      </w:r>
    </w:p>
    <w:p w:rsidR="00317CE5" w:rsidRDefault="00317CE5" w:rsidP="00317CE5">
      <w:pPr>
        <w:widowControl w:val="0"/>
        <w:autoSpaceDE w:val="0"/>
        <w:autoSpaceDN w:val="0"/>
        <w:adjustRightInd w:val="0"/>
        <w:spacing w:after="0" w:line="240" w:lineRule="auto"/>
        <w:ind w:left="4956"/>
        <w:rPr>
          <w:rFonts w:ascii="Times New Roman" w:hAnsi="Times New Roman"/>
          <w:sz w:val="24"/>
          <w:szCs w:val="24"/>
        </w:rPr>
      </w:pPr>
      <w:r>
        <w:rPr>
          <w:rFonts w:ascii="Times New Roman" w:hAnsi="Times New Roman"/>
          <w:sz w:val="24"/>
          <w:szCs w:val="24"/>
        </w:rPr>
        <w:t>(подпись заявителя/представителя</w:t>
      </w:r>
    </w:p>
    <w:p w:rsidR="00317CE5" w:rsidRDefault="00317CE5" w:rsidP="00317C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заявителя с расшифровкой)</w:t>
      </w:r>
    </w:p>
    <w:p w:rsidR="00317CE5" w:rsidRDefault="00317CE5" w:rsidP="00317CE5">
      <w:pPr>
        <w:spacing w:after="0"/>
        <w:rPr>
          <w:rFonts w:ascii="Times New Roman" w:hAnsi="Times New Roman"/>
          <w:sz w:val="24"/>
          <w:szCs w:val="24"/>
        </w:rPr>
      </w:pPr>
      <w:r>
        <w:rPr>
          <w:rFonts w:ascii="Times New Roman" w:hAnsi="Times New Roman"/>
          <w:sz w:val="24"/>
          <w:szCs w:val="24"/>
        </w:rPr>
        <w:t>*Указывается в случае подачи заявления от имени физического лица</w:t>
      </w: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5245"/>
        <w:jc w:val="both"/>
        <w:rPr>
          <w:rFonts w:ascii="Times New Roman" w:hAnsi="Times New Roman"/>
          <w:sz w:val="28"/>
          <w:szCs w:val="28"/>
        </w:rPr>
      </w:pPr>
    </w:p>
    <w:p w:rsidR="00317CE5" w:rsidRDefault="00317CE5" w:rsidP="00317CE5">
      <w:pPr>
        <w:widowControl w:val="0"/>
        <w:autoSpaceDE w:val="0"/>
        <w:autoSpaceDN w:val="0"/>
        <w:adjustRightInd w:val="0"/>
        <w:spacing w:after="0" w:line="240" w:lineRule="auto"/>
        <w:ind w:left="4820"/>
        <w:jc w:val="both"/>
        <w:rPr>
          <w:rFonts w:ascii="Times New Roman" w:hAnsi="Times New Roman"/>
          <w:sz w:val="24"/>
          <w:szCs w:val="24"/>
        </w:rPr>
      </w:pPr>
      <w:r>
        <w:rPr>
          <w:rFonts w:ascii="Times New Roman" w:hAnsi="Times New Roman"/>
          <w:sz w:val="24"/>
          <w:szCs w:val="24"/>
        </w:rPr>
        <w:t>Приложение № 2</w:t>
      </w:r>
    </w:p>
    <w:p w:rsidR="00317CE5" w:rsidRDefault="00317CE5" w:rsidP="00317CE5">
      <w:pPr>
        <w:widowControl w:val="0"/>
        <w:autoSpaceDE w:val="0"/>
        <w:autoSpaceDN w:val="0"/>
        <w:adjustRightInd w:val="0"/>
        <w:spacing w:after="0" w:line="240" w:lineRule="auto"/>
        <w:ind w:left="4820"/>
        <w:jc w:val="both"/>
        <w:rPr>
          <w:rFonts w:ascii="Times New Roman" w:hAnsi="Times New Roman"/>
          <w:sz w:val="24"/>
          <w:szCs w:val="24"/>
        </w:rPr>
      </w:pPr>
      <w:r>
        <w:rPr>
          <w:rFonts w:ascii="Times New Roman" w:hAnsi="Times New Roman"/>
          <w:sz w:val="24"/>
          <w:szCs w:val="24"/>
        </w:rPr>
        <w:t>к Административному регламенту по предоставлению УЗИО г. Уфы</w:t>
      </w:r>
    </w:p>
    <w:p w:rsidR="00317CE5" w:rsidRDefault="00317CE5" w:rsidP="00317CE5">
      <w:pPr>
        <w:widowControl w:val="0"/>
        <w:autoSpaceDE w:val="0"/>
        <w:autoSpaceDN w:val="0"/>
        <w:adjustRightInd w:val="0"/>
        <w:spacing w:after="0" w:line="240" w:lineRule="auto"/>
        <w:ind w:left="4820"/>
        <w:jc w:val="both"/>
        <w:rPr>
          <w:rFonts w:ascii="Times New Roman" w:hAnsi="Times New Roman"/>
          <w:sz w:val="24"/>
          <w:szCs w:val="24"/>
        </w:rPr>
      </w:pPr>
      <w:r>
        <w:rPr>
          <w:rFonts w:ascii="Times New Roman" w:hAnsi="Times New Roman"/>
          <w:sz w:val="24"/>
          <w:szCs w:val="24"/>
        </w:rPr>
        <w:t>муниципальной услуги</w:t>
      </w:r>
    </w:p>
    <w:p w:rsidR="00317CE5" w:rsidRDefault="00317CE5" w:rsidP="00317CE5">
      <w:pPr>
        <w:widowControl w:val="0"/>
        <w:autoSpaceDE w:val="0"/>
        <w:autoSpaceDN w:val="0"/>
        <w:adjustRightInd w:val="0"/>
        <w:spacing w:after="0" w:line="240" w:lineRule="auto"/>
        <w:ind w:left="4820"/>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Принятие решения об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w:t>
      </w:r>
    </w:p>
    <w:p w:rsidR="00317CE5" w:rsidRDefault="00317CE5" w:rsidP="00317CE5">
      <w:pPr>
        <w:widowControl w:val="0"/>
        <w:autoSpaceDE w:val="0"/>
        <w:autoSpaceDN w:val="0"/>
        <w:adjustRightInd w:val="0"/>
        <w:spacing w:after="0" w:line="240" w:lineRule="auto"/>
        <w:ind w:left="4820"/>
        <w:jc w:val="both"/>
        <w:rPr>
          <w:rFonts w:ascii="Times New Roman" w:hAnsi="Times New Roman"/>
          <w:sz w:val="24"/>
          <w:szCs w:val="24"/>
        </w:rPr>
      </w:pPr>
      <w:r>
        <w:rPr>
          <w:rFonts w:ascii="Times New Roman" w:hAnsi="Times New Roman"/>
          <w:sz w:val="24"/>
          <w:szCs w:val="24"/>
        </w:rPr>
        <w:t>Российской Федерации» в городском округе город Уфа Республики Башкортостан</w:t>
      </w:r>
    </w:p>
    <w:p w:rsidR="00317CE5" w:rsidRDefault="00317CE5" w:rsidP="00317CE5">
      <w:pPr>
        <w:widowControl w:val="0"/>
        <w:autoSpaceDE w:val="0"/>
        <w:autoSpaceDN w:val="0"/>
        <w:adjustRightInd w:val="0"/>
        <w:spacing w:after="0" w:line="240" w:lineRule="auto"/>
        <w:jc w:val="right"/>
        <w:rPr>
          <w:rFonts w:ascii="Times New Roman" w:hAnsi="Times New Roman"/>
          <w:sz w:val="24"/>
          <w:szCs w:val="24"/>
        </w:rPr>
      </w:pP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РЕКОМЕНДУЕМАЯ ФОРМА ЗАЯВЛЕНИЯ</w:t>
      </w: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УЗИО г. Уфы</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 xml:space="preserve">                                                                                   Для физических лиц:</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 xml:space="preserve">                                                                                   От ____________________________</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Ф. И. О. заявителя:</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Место жительства</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заявителя:_______________________</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Реквизиты документа, удостоверяющего</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личность:________________________</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 xml:space="preserve">Для юридических лиц/ индивидуальных </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 xml:space="preserve">предпринимателей </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От_______________________________</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(наименование заявителя, организационно-правовая форма и сведения о государственной регистрации заявителя в Едином государственном реестре юридических лиц/ едином государственном реестре индивидуальных предпринимателей, место нахождения заявителя)</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Место нахождения</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заявителя:_______________________</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Ф.И.О. представителя</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заявителя________________________</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Реквизиты документа,</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подтверждающего полномочия</w:t>
      </w:r>
    </w:p>
    <w:p w:rsidR="00317CE5" w:rsidRDefault="00317CE5" w:rsidP="00317CE5">
      <w:pPr>
        <w:autoSpaceDE w:val="0"/>
        <w:autoSpaceDN w:val="0"/>
        <w:adjustRightInd w:val="0"/>
        <w:spacing w:after="0" w:line="240" w:lineRule="auto"/>
        <w:ind w:left="5245"/>
        <w:jc w:val="both"/>
        <w:rPr>
          <w:rFonts w:ascii="Times New Roman" w:hAnsi="Times New Roman"/>
          <w:sz w:val="24"/>
          <w:szCs w:val="24"/>
        </w:rPr>
      </w:pPr>
      <w:r>
        <w:rPr>
          <w:rFonts w:ascii="Times New Roman" w:hAnsi="Times New Roman"/>
          <w:sz w:val="24"/>
          <w:szCs w:val="24"/>
        </w:rPr>
        <w:t>представителя:_____________________</w:t>
      </w:r>
    </w:p>
    <w:p w:rsidR="00317CE5" w:rsidRDefault="00317CE5" w:rsidP="00317CE5">
      <w:pPr>
        <w:autoSpaceDE w:val="0"/>
        <w:autoSpaceDN w:val="0"/>
        <w:adjustRightInd w:val="0"/>
        <w:spacing w:after="0" w:line="240" w:lineRule="auto"/>
        <w:jc w:val="center"/>
        <w:rPr>
          <w:rFonts w:ascii="Times New Roman" w:hAnsi="Times New Roman"/>
          <w:sz w:val="24"/>
          <w:szCs w:val="24"/>
        </w:rPr>
      </w:pP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317CE5" w:rsidRDefault="00317CE5" w:rsidP="00317CE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Прошу устранить (исправить) опечатку и (или) ошибку (нужное указать) в ранее принятом (выданном) _________________________________________________________</w:t>
      </w: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r>
        <w:rPr>
          <w:rFonts w:ascii="Times New Roman" w:hAnsi="Times New Roman"/>
          <w:sz w:val="24"/>
          <w:szCs w:val="24"/>
        </w:rPr>
        <w:br/>
        <w:t>__________________________________________________________________ (указывается наименование документа, в котором допущена опечатка или ошибка)</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________________ № ________________________________________________________</w:t>
      </w:r>
    </w:p>
    <w:p w:rsidR="00317CE5" w:rsidRDefault="00317CE5" w:rsidP="00317CE5">
      <w:pPr>
        <w:autoSpaceDE w:val="0"/>
        <w:autoSpaceDN w:val="0"/>
        <w:adjustRightInd w:val="0"/>
        <w:spacing w:after="0" w:line="240" w:lineRule="auto"/>
        <w:ind w:hanging="142"/>
        <w:jc w:val="center"/>
        <w:rPr>
          <w:rFonts w:ascii="Times New Roman" w:hAnsi="Times New Roman"/>
          <w:sz w:val="24"/>
          <w:szCs w:val="24"/>
        </w:rPr>
      </w:pPr>
      <w:r>
        <w:rPr>
          <w:rFonts w:ascii="Times New Roman" w:hAnsi="Times New Roman"/>
          <w:sz w:val="24"/>
          <w:szCs w:val="24"/>
        </w:rPr>
        <w:t>(указывается дата принятия и номер документа, в котором допущена опечатка или ошибка)</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части ______________________________________________________________________</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(указывается допущенная опечатка или ошибка)</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связи с ____________________________________________________________________</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317CE5" w:rsidRDefault="00317CE5" w:rsidP="00317CE5">
      <w:pPr>
        <w:autoSpaceDE w:val="0"/>
        <w:autoSpaceDN w:val="0"/>
        <w:adjustRightInd w:val="0"/>
        <w:spacing w:after="0" w:line="240" w:lineRule="auto"/>
        <w:jc w:val="both"/>
        <w:rPr>
          <w:rFonts w:ascii="Times New Roman" w:hAnsi="Times New Roman"/>
          <w:sz w:val="24"/>
          <w:szCs w:val="24"/>
        </w:rPr>
      </w:pP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заявлению прилагаются:</w:t>
      </w:r>
    </w:p>
    <w:p w:rsidR="00317CE5" w:rsidRDefault="00317CE5" w:rsidP="00317CE5">
      <w:pPr>
        <w:pStyle w:val="af4"/>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317CE5" w:rsidRDefault="00317CE5" w:rsidP="00317CE5">
      <w:pPr>
        <w:pStyle w:val="af4"/>
        <w:numPr>
          <w:ilvl w:val="0"/>
          <w:numId w:val="4"/>
        </w:numPr>
        <w:spacing w:after="0"/>
        <w:rPr>
          <w:rFonts w:ascii="Times New Roman" w:hAnsi="Times New Roman"/>
          <w:sz w:val="24"/>
          <w:szCs w:val="24"/>
        </w:rPr>
      </w:pPr>
      <w:r>
        <w:rPr>
          <w:rFonts w:ascii="Times New Roman" w:hAnsi="Times New Roman"/>
          <w:sz w:val="24"/>
          <w:szCs w:val="24"/>
        </w:rPr>
        <w:t>оригинал документа, выданного по результатам предоставления муниципальной услуги;</w:t>
      </w:r>
    </w:p>
    <w:p w:rsidR="00317CE5" w:rsidRDefault="00317CE5" w:rsidP="00317CE5">
      <w:pPr>
        <w:pStyle w:val="af4"/>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_____________________________________________________________</w:t>
      </w:r>
    </w:p>
    <w:p w:rsidR="00317CE5" w:rsidRDefault="00317CE5" w:rsidP="00317CE5">
      <w:pPr>
        <w:pStyle w:val="af4"/>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p>
    <w:p w:rsidR="00317CE5" w:rsidRDefault="00317CE5" w:rsidP="00317CE5">
      <w:pPr>
        <w:pStyle w:val="af4"/>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p>
    <w:p w:rsidR="00317CE5" w:rsidRDefault="00317CE5" w:rsidP="00317CE5">
      <w:pPr>
        <w:pStyle w:val="af4"/>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w:t>
      </w:r>
    </w:p>
    <w:p w:rsidR="00317CE5" w:rsidRDefault="00317CE5" w:rsidP="00317CE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317CE5" w:rsidRDefault="00317CE5" w:rsidP="00317CE5">
      <w:pPr>
        <w:autoSpaceDE w:val="0"/>
        <w:autoSpaceDN w:val="0"/>
        <w:adjustRightInd w:val="0"/>
        <w:spacing w:after="0" w:line="240" w:lineRule="auto"/>
        <w:jc w:val="center"/>
        <w:rPr>
          <w:rFonts w:ascii="Times New Roman" w:hAnsi="Times New Roman"/>
          <w:sz w:val="24"/>
          <w:szCs w:val="24"/>
        </w:rPr>
      </w:pP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«_______»___________20___г._______________/____________________________/</w:t>
      </w:r>
    </w:p>
    <w:p w:rsidR="00317CE5" w:rsidRDefault="00317CE5" w:rsidP="00317CE5">
      <w:pPr>
        <w:autoSpaceDE w:val="0"/>
        <w:autoSpaceDN w:val="0"/>
        <w:adjustRightInd w:val="0"/>
        <w:spacing w:after="0" w:line="240" w:lineRule="auto"/>
        <w:ind w:left="2832" w:firstLine="708"/>
        <w:jc w:val="both"/>
        <w:rPr>
          <w:rFonts w:ascii="Times New Roman" w:hAnsi="Times New Roman"/>
          <w:sz w:val="24"/>
          <w:szCs w:val="24"/>
        </w:rPr>
      </w:pPr>
      <w:r>
        <w:rPr>
          <w:rFonts w:ascii="Times New Roman" w:hAnsi="Times New Roman"/>
          <w:sz w:val="24"/>
          <w:szCs w:val="24"/>
        </w:rPr>
        <w:t>подпись                 расшифровка подписи</w:t>
      </w:r>
    </w:p>
    <w:p w:rsidR="00317CE5" w:rsidRDefault="00317CE5" w:rsidP="00317CE5">
      <w:pPr>
        <w:autoSpaceDE w:val="0"/>
        <w:autoSpaceDN w:val="0"/>
        <w:adjustRightInd w:val="0"/>
        <w:spacing w:after="0" w:line="240" w:lineRule="auto"/>
        <w:jc w:val="both"/>
        <w:rPr>
          <w:rFonts w:ascii="Times New Roman" w:hAnsi="Times New Roman"/>
          <w:sz w:val="24"/>
          <w:szCs w:val="24"/>
        </w:rPr>
      </w:pPr>
    </w:p>
    <w:p w:rsidR="00317CE5" w:rsidRDefault="00317CE5" w:rsidP="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*Указывается в случае подачи заявления от имени физического лица</w:t>
      </w:r>
    </w:p>
    <w:p w:rsidR="00317CE5" w:rsidRDefault="00317CE5" w:rsidP="00317CE5">
      <w:pPr>
        <w:autoSpaceDE w:val="0"/>
        <w:autoSpaceDN w:val="0"/>
        <w:adjustRightInd w:val="0"/>
        <w:spacing w:after="0" w:line="240" w:lineRule="auto"/>
        <w:jc w:val="both"/>
        <w:rPr>
          <w:rFonts w:ascii="Times New Roman" w:hAnsi="Times New Roman"/>
          <w:sz w:val="24"/>
          <w:szCs w:val="24"/>
        </w:rPr>
      </w:pPr>
    </w:p>
    <w:tbl>
      <w:tblPr>
        <w:tblW w:w="0" w:type="auto"/>
        <w:tblLook w:val="00A0" w:firstRow="1" w:lastRow="0" w:firstColumn="1" w:lastColumn="0" w:noHBand="0" w:noVBand="0"/>
      </w:tblPr>
      <w:tblGrid>
        <w:gridCol w:w="3106"/>
        <w:gridCol w:w="3124"/>
        <w:gridCol w:w="3124"/>
      </w:tblGrid>
      <w:tr w:rsidR="00317CE5" w:rsidTr="00317CE5">
        <w:tc>
          <w:tcPr>
            <w:tcW w:w="3190" w:type="dxa"/>
            <w:tcBorders>
              <w:top w:val="nil"/>
              <w:left w:val="nil"/>
              <w:bottom w:val="single" w:sz="4" w:space="0" w:color="auto"/>
              <w:right w:val="nil"/>
            </w:tcBorders>
          </w:tcPr>
          <w:p w:rsidR="00317CE5" w:rsidRDefault="00317CE5">
            <w:pPr>
              <w:autoSpaceDE w:val="0"/>
              <w:autoSpaceDN w:val="0"/>
              <w:adjustRightInd w:val="0"/>
              <w:spacing w:after="0"/>
              <w:jc w:val="both"/>
              <w:rPr>
                <w:sz w:val="24"/>
                <w:szCs w:val="24"/>
                <w:lang w:eastAsia="ru-RU"/>
              </w:rPr>
            </w:pPr>
          </w:p>
        </w:tc>
        <w:tc>
          <w:tcPr>
            <w:tcW w:w="3190" w:type="dxa"/>
            <w:tcBorders>
              <w:top w:val="nil"/>
              <w:left w:val="nil"/>
              <w:bottom w:val="single" w:sz="4" w:space="0" w:color="auto"/>
              <w:right w:val="nil"/>
            </w:tcBorders>
          </w:tcPr>
          <w:p w:rsidR="00317CE5" w:rsidRDefault="00317CE5">
            <w:pPr>
              <w:autoSpaceDE w:val="0"/>
              <w:autoSpaceDN w:val="0"/>
              <w:adjustRightInd w:val="0"/>
              <w:spacing w:after="0"/>
              <w:jc w:val="both"/>
              <w:rPr>
                <w:sz w:val="24"/>
                <w:szCs w:val="24"/>
                <w:lang w:eastAsia="ru-RU"/>
              </w:rPr>
            </w:pPr>
          </w:p>
        </w:tc>
        <w:tc>
          <w:tcPr>
            <w:tcW w:w="3190" w:type="dxa"/>
            <w:tcBorders>
              <w:top w:val="nil"/>
              <w:left w:val="nil"/>
              <w:bottom w:val="single" w:sz="4" w:space="0" w:color="auto"/>
              <w:right w:val="nil"/>
            </w:tcBorders>
          </w:tcPr>
          <w:p w:rsidR="00317CE5" w:rsidRDefault="00317CE5">
            <w:pPr>
              <w:autoSpaceDE w:val="0"/>
              <w:autoSpaceDN w:val="0"/>
              <w:adjustRightInd w:val="0"/>
              <w:spacing w:after="0"/>
              <w:jc w:val="both"/>
              <w:rPr>
                <w:sz w:val="24"/>
                <w:szCs w:val="24"/>
                <w:lang w:eastAsia="ru-RU"/>
              </w:rPr>
            </w:pPr>
          </w:p>
        </w:tc>
      </w:tr>
      <w:tr w:rsidR="00317CE5" w:rsidTr="00317CE5">
        <w:tc>
          <w:tcPr>
            <w:tcW w:w="3190" w:type="dxa"/>
            <w:tcBorders>
              <w:top w:val="single" w:sz="4" w:space="0" w:color="auto"/>
              <w:left w:val="nil"/>
              <w:bottom w:val="nil"/>
              <w:right w:val="nil"/>
            </w:tcBorders>
            <w:hideMark/>
          </w:tcPr>
          <w:p w:rsidR="00317CE5" w:rsidRDefault="00317CE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317CE5" w:rsidRDefault="00317CE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317CE5" w:rsidRDefault="00317CE5">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(фамилия, инициалы руководителя юридического лица, уполномоченного представителя)</w:t>
            </w:r>
          </w:p>
        </w:tc>
      </w:tr>
    </w:tbl>
    <w:p w:rsidR="00317CE5" w:rsidRDefault="00317CE5" w:rsidP="00317CE5">
      <w:pPr>
        <w:autoSpaceDE w:val="0"/>
        <w:autoSpaceDN w:val="0"/>
        <w:adjustRightInd w:val="0"/>
        <w:spacing w:after="0" w:line="240" w:lineRule="auto"/>
        <w:jc w:val="both"/>
        <w:rPr>
          <w:rFonts w:ascii="Times New Roman" w:hAnsi="Times New Roman"/>
          <w:sz w:val="24"/>
          <w:szCs w:val="24"/>
        </w:rPr>
      </w:pPr>
    </w:p>
    <w:p w:rsidR="00317CE5" w:rsidRDefault="00317CE5" w:rsidP="00317C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 (при наличии)</w:t>
      </w:r>
    </w:p>
    <w:p w:rsidR="00317CE5" w:rsidRDefault="00317CE5" w:rsidP="00317CE5">
      <w:pPr>
        <w:autoSpaceDE w:val="0"/>
        <w:autoSpaceDN w:val="0"/>
        <w:adjustRightInd w:val="0"/>
        <w:spacing w:after="0" w:line="240" w:lineRule="auto"/>
        <w:jc w:val="center"/>
        <w:rPr>
          <w:rFonts w:ascii="Times New Roman" w:hAnsi="Times New Roman"/>
          <w:sz w:val="24"/>
          <w:szCs w:val="24"/>
        </w:rPr>
      </w:pPr>
    </w:p>
    <w:p w:rsidR="00317CE5" w:rsidRDefault="00317CE5" w:rsidP="00317CE5">
      <w:pPr>
        <w:autoSpaceDE w:val="0"/>
        <w:autoSpaceDN w:val="0"/>
        <w:adjustRightInd w:val="0"/>
        <w:spacing w:after="0" w:line="240" w:lineRule="auto"/>
        <w:jc w:val="center"/>
        <w:rPr>
          <w:rFonts w:ascii="Times New Roman" w:hAnsi="Times New Roman"/>
          <w:sz w:val="24"/>
          <w:szCs w:val="24"/>
        </w:rPr>
      </w:pPr>
    </w:p>
    <w:p w:rsidR="00317CE5" w:rsidRDefault="00317CE5" w:rsidP="00317CE5">
      <w:pPr>
        <w:spacing w:after="0"/>
        <w:rPr>
          <w:rFonts w:ascii="Times New Roman" w:hAnsi="Times New Roman"/>
          <w:sz w:val="24"/>
          <w:szCs w:val="24"/>
        </w:rPr>
      </w:pPr>
      <w:r>
        <w:rPr>
          <w:rFonts w:ascii="Times New Roman" w:hAnsi="Times New Roman"/>
          <w:sz w:val="24"/>
          <w:szCs w:val="24"/>
        </w:rPr>
        <w:t>Реквизиты документа, удостоверяющего личность уполномоченного представителя:_____________________________________________________</w:t>
      </w:r>
    </w:p>
    <w:p w:rsidR="00317CE5" w:rsidRDefault="00317CE5" w:rsidP="00317CE5">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       (указывается наименование документы, номер, кем и когда выдан)</w:t>
      </w: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rPr>
          <w:rFonts w:ascii="Times New Roman" w:hAnsi="Times New Roman"/>
          <w:sz w:val="24"/>
          <w:szCs w:val="24"/>
        </w:rPr>
      </w:pPr>
    </w:p>
    <w:p w:rsidR="00317CE5" w:rsidRDefault="00317CE5" w:rsidP="00317CE5">
      <w:pPr>
        <w:spacing w:after="0" w:line="240" w:lineRule="auto"/>
        <w:rPr>
          <w:rFonts w:ascii="Times New Roman" w:hAnsi="Times New Roman"/>
          <w:sz w:val="28"/>
          <w:szCs w:val="28"/>
        </w:rPr>
        <w:sectPr w:rsidR="00317CE5" w:rsidSect="00433CC4">
          <w:headerReference w:type="even" r:id="rId29"/>
          <w:headerReference w:type="default" r:id="rId30"/>
          <w:footerReference w:type="even" r:id="rId31"/>
          <w:footerReference w:type="default" r:id="rId32"/>
          <w:headerReference w:type="first" r:id="rId33"/>
          <w:footerReference w:type="first" r:id="rId34"/>
          <w:pgSz w:w="11906" w:h="16838"/>
          <w:pgMar w:top="1134" w:right="851" w:bottom="1134" w:left="1701" w:header="709" w:footer="709" w:gutter="0"/>
          <w:cols w:space="720"/>
          <w:titlePg/>
          <w:docGrid w:linePitch="299"/>
        </w:sectPr>
      </w:pPr>
    </w:p>
    <w:p w:rsidR="00317CE5" w:rsidRDefault="00317CE5" w:rsidP="00317CE5">
      <w:pPr>
        <w:widowControl w:val="0"/>
        <w:autoSpaceDE w:val="0"/>
        <w:autoSpaceDN w:val="0"/>
        <w:adjustRightInd w:val="0"/>
        <w:spacing w:after="0" w:line="240" w:lineRule="auto"/>
        <w:ind w:firstLine="8222"/>
        <w:jc w:val="both"/>
        <w:rPr>
          <w:rFonts w:ascii="Times New Roman" w:hAnsi="Times New Roman"/>
          <w:sz w:val="24"/>
          <w:szCs w:val="24"/>
        </w:rPr>
      </w:pPr>
      <w:r>
        <w:rPr>
          <w:rFonts w:ascii="Times New Roman" w:hAnsi="Times New Roman"/>
          <w:sz w:val="24"/>
          <w:szCs w:val="24"/>
        </w:rPr>
        <w:t>Приложение № 3</w:t>
      </w:r>
    </w:p>
    <w:p w:rsidR="00317CE5" w:rsidRDefault="00317CE5" w:rsidP="00317CE5">
      <w:pPr>
        <w:widowControl w:val="0"/>
        <w:autoSpaceDE w:val="0"/>
        <w:autoSpaceDN w:val="0"/>
        <w:adjustRightInd w:val="0"/>
        <w:spacing w:after="0" w:line="240" w:lineRule="auto"/>
        <w:ind w:left="8222"/>
        <w:jc w:val="both"/>
        <w:rPr>
          <w:rFonts w:ascii="Times New Roman" w:hAnsi="Times New Roman"/>
          <w:sz w:val="24"/>
          <w:szCs w:val="24"/>
        </w:rPr>
      </w:pPr>
      <w:r>
        <w:rPr>
          <w:rFonts w:ascii="Times New Roman" w:hAnsi="Times New Roman"/>
          <w:sz w:val="24"/>
          <w:szCs w:val="24"/>
        </w:rPr>
        <w:t xml:space="preserve">к Административному регламенту по предоставлению УЗИО г.Уфы муниципальной услуги </w:t>
      </w:r>
      <w:r>
        <w:rPr>
          <w:rFonts w:ascii="Times New Roman" w:hAnsi="Times New Roman"/>
          <w:bCs/>
          <w:sz w:val="24"/>
          <w:szCs w:val="24"/>
        </w:rPr>
        <w:t>«</w:t>
      </w:r>
      <w:r>
        <w:rPr>
          <w:rFonts w:ascii="Times New Roman" w:hAnsi="Times New Roman"/>
          <w:sz w:val="24"/>
          <w:szCs w:val="24"/>
        </w:rPr>
        <w:t xml:space="preserve">Принятие решения об использовании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размещения объектов, виды которых установлены Правительством Российской Федерации» в городском округе город Уфа Республики Башкортостан </w:t>
      </w:r>
    </w:p>
    <w:p w:rsidR="00317CE5" w:rsidRDefault="00317CE5" w:rsidP="00317CE5">
      <w:pPr>
        <w:widowControl w:val="0"/>
        <w:autoSpaceDE w:val="0"/>
        <w:autoSpaceDN w:val="0"/>
        <w:adjustRightInd w:val="0"/>
        <w:spacing w:after="0" w:line="240" w:lineRule="auto"/>
        <w:ind w:left="142" w:firstLine="567"/>
        <w:jc w:val="right"/>
        <w:rPr>
          <w:rFonts w:ascii="Times New Roman" w:hAnsi="Times New Roman"/>
          <w:sz w:val="28"/>
          <w:szCs w:val="28"/>
        </w:rPr>
      </w:pPr>
    </w:p>
    <w:tbl>
      <w:tblPr>
        <w:tblW w:w="5200" w:type="pct"/>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30"/>
        <w:gridCol w:w="61"/>
        <w:gridCol w:w="2232"/>
        <w:gridCol w:w="2386"/>
        <w:gridCol w:w="2144"/>
        <w:gridCol w:w="2523"/>
        <w:gridCol w:w="3534"/>
      </w:tblGrid>
      <w:tr w:rsidR="00317CE5" w:rsidTr="00317CE5">
        <w:trPr>
          <w:cantSplit/>
          <w:trHeight w:val="1134"/>
        </w:trPr>
        <w:tc>
          <w:tcPr>
            <w:tcW w:w="747" w:type="pct"/>
            <w:gridSpan w:val="2"/>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начала административной процедуры (действия)</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административной процедуры (действия)</w:t>
            </w:r>
          </w:p>
        </w:tc>
        <w:tc>
          <w:tcPr>
            <w:tcW w:w="788"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выполнения административной процедуры (административного действия)</w:t>
            </w:r>
          </w:p>
        </w:tc>
        <w:tc>
          <w:tcPr>
            <w:tcW w:w="708"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Должностное лицо, ответственное </w:t>
            </w:r>
            <w:r>
              <w:rPr>
                <w:rFonts w:ascii="Times New Roman" w:eastAsia="Times New Roman" w:hAnsi="Times New Roman"/>
                <w:sz w:val="24"/>
                <w:szCs w:val="24"/>
                <w:lang w:eastAsia="ru-RU"/>
              </w:rPr>
              <w:br/>
              <w:t>за выполнение административной процедуры (действия)</w:t>
            </w:r>
          </w:p>
        </w:tc>
        <w:tc>
          <w:tcPr>
            <w:tcW w:w="833"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 принятия решения в отношении административной процедуры (административного действия)</w:t>
            </w:r>
          </w:p>
        </w:tc>
        <w:tc>
          <w:tcPr>
            <w:tcW w:w="1167"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административной процедуры (административного действия) и способ его фиксацииьло</w:t>
            </w:r>
          </w:p>
        </w:tc>
      </w:tr>
      <w:tr w:rsidR="00317CE5" w:rsidTr="00317CE5">
        <w:trPr>
          <w:cantSplit/>
          <w:trHeight w:val="466"/>
        </w:trPr>
        <w:tc>
          <w:tcPr>
            <w:tcW w:w="747" w:type="pct"/>
            <w:gridSpan w:val="2"/>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57" w:type="pct"/>
            <w:gridSpan w:val="2"/>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88"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33"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317CE5" w:rsidTr="00317CE5">
        <w:tc>
          <w:tcPr>
            <w:tcW w:w="5000" w:type="pct"/>
            <w:gridSpan w:val="8"/>
            <w:tcBorders>
              <w:top w:val="single" w:sz="4" w:space="0" w:color="auto"/>
              <w:left w:val="single" w:sz="4" w:space="0" w:color="auto"/>
              <w:bottom w:val="single" w:sz="4" w:space="0" w:color="auto"/>
              <w:right w:val="single" w:sz="4" w:space="0" w:color="auto"/>
            </w:tcBorders>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Прием документов, регистрация заявления на предоставление муниципальной услуги и назначение ответственного исполнителя</w:t>
            </w:r>
          </w:p>
        </w:tc>
      </w:tr>
      <w:tr w:rsidR="00317CE5" w:rsidTr="00317CE5">
        <w:trPr>
          <w:trHeight w:val="832"/>
        </w:trPr>
        <w:tc>
          <w:tcPr>
            <w:tcW w:w="767" w:type="pct"/>
            <w:gridSpan w:val="3"/>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Поступление                    в адрес </w:t>
            </w:r>
            <w:r>
              <w:rPr>
                <w:rFonts w:ascii="Times New Roman" w:hAnsi="Times New Roman"/>
                <w:bCs/>
                <w:sz w:val="24"/>
                <w:szCs w:val="24"/>
              </w:rPr>
              <w:t xml:space="preserve">УЗИО                     г. Уфы </w:t>
            </w:r>
            <w:r>
              <w:rPr>
                <w:rFonts w:ascii="Times New Roman" w:eastAsia="Times New Roman" w:hAnsi="Times New Roman"/>
                <w:sz w:val="24"/>
                <w:szCs w:val="24"/>
                <w:lang w:eastAsia="ru-RU"/>
              </w:rPr>
              <w:t xml:space="preserve">заявления и документов, указанных                          в пункте 2.8. </w:t>
            </w:r>
            <w:r>
              <w:rPr>
                <w:rFonts w:ascii="Times New Roman" w:eastAsia="Times New Roman" w:hAnsi="Times New Roman"/>
                <w:spacing w:val="-10"/>
                <w:sz w:val="24"/>
                <w:szCs w:val="24"/>
                <w:lang w:eastAsia="ru-RU"/>
              </w:rPr>
              <w:t>Административного</w:t>
            </w:r>
            <w:r>
              <w:rPr>
                <w:rFonts w:ascii="Times New Roman" w:eastAsia="Times New Roman" w:hAnsi="Times New Roman"/>
                <w:sz w:val="24"/>
                <w:szCs w:val="24"/>
                <w:lang w:eastAsia="ru-RU"/>
              </w:rPr>
              <w:t xml:space="preserve"> регламента</w:t>
            </w:r>
          </w:p>
        </w:tc>
        <w:tc>
          <w:tcPr>
            <w:tcW w:w="737"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Прием и регистрация заявления, передача заявления и документов должностному лицу </w:t>
            </w:r>
            <w:r>
              <w:rPr>
                <w:rFonts w:ascii="Times New Roman" w:hAnsi="Times New Roman"/>
                <w:bCs/>
                <w:sz w:val="24"/>
                <w:szCs w:val="24"/>
              </w:rPr>
              <w:t xml:space="preserve">УЗИО г. Уфы </w:t>
            </w:r>
            <w:r>
              <w:rPr>
                <w:rFonts w:ascii="Times New Roman" w:eastAsia="Times New Roman" w:hAnsi="Times New Roman"/>
                <w:sz w:val="24"/>
                <w:szCs w:val="24"/>
                <w:lang w:eastAsia="ru-RU"/>
              </w:rPr>
              <w:t>для назначения ответственного исполнителя</w:t>
            </w:r>
          </w:p>
          <w:p w:rsidR="00317CE5" w:rsidRDefault="00317CE5">
            <w:pPr>
              <w:spacing w:after="0"/>
              <w:jc w:val="both"/>
              <w:rPr>
                <w:rFonts w:ascii="Times New Roman" w:eastAsia="Times New Roman" w:hAnsi="Times New Roman"/>
                <w:sz w:val="24"/>
                <w:szCs w:val="24"/>
                <w:lang w:eastAsia="ru-RU"/>
              </w:rPr>
            </w:pPr>
          </w:p>
        </w:tc>
        <w:tc>
          <w:tcPr>
            <w:tcW w:w="78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рабочий день</w:t>
            </w:r>
          </w:p>
          <w:p w:rsidR="00317CE5" w:rsidRDefault="00317CE5">
            <w:pPr>
              <w:spacing w:after="0"/>
              <w:jc w:val="both"/>
              <w:rPr>
                <w:rFonts w:ascii="Times New Roman" w:eastAsia="Times New Roman" w:hAnsi="Times New Roman"/>
                <w:sz w:val="24"/>
                <w:szCs w:val="24"/>
                <w:lang w:eastAsia="ru-RU"/>
              </w:rPr>
            </w:pP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rPr>
                <w:rFonts w:ascii="Times New Roman" w:eastAsia="Times New Roman" w:hAnsi="Times New Roman"/>
                <w:sz w:val="24"/>
                <w:szCs w:val="24"/>
                <w:lang w:eastAsia="ru-RU"/>
              </w:rPr>
            </w:pPr>
            <w:r>
              <w:rPr>
                <w:rFonts w:ascii="Times New Roman" w:hAnsi="Times New Roman"/>
                <w:sz w:val="24"/>
                <w:szCs w:val="24"/>
              </w:rPr>
              <w:t>Должностное лицо</w:t>
            </w:r>
            <w:r>
              <w:rPr>
                <w:rFonts w:ascii="Times New Roman" w:eastAsia="Times New Roman" w:hAnsi="Times New Roman"/>
                <w:sz w:val="24"/>
                <w:szCs w:val="24"/>
                <w:lang w:eastAsia="ru-RU"/>
              </w:rPr>
              <w:t xml:space="preserve"> </w:t>
            </w:r>
            <w:r>
              <w:rPr>
                <w:rFonts w:ascii="Times New Roman" w:hAnsi="Times New Roman"/>
                <w:bCs/>
                <w:sz w:val="24"/>
                <w:szCs w:val="24"/>
              </w:rPr>
              <w:t>УЗИО г. Уфы</w:t>
            </w:r>
            <w:r>
              <w:rPr>
                <w:rFonts w:ascii="Times New Roman" w:hAnsi="Times New Roman"/>
                <w:sz w:val="24"/>
                <w:szCs w:val="24"/>
              </w:rPr>
              <w:t>,</w:t>
            </w:r>
            <w:r>
              <w:rPr>
                <w:rFonts w:ascii="Times New Roman" w:eastAsia="Times New Roman" w:hAnsi="Times New Roman"/>
                <w:sz w:val="24"/>
                <w:szCs w:val="24"/>
                <w:lang w:eastAsia="ru-RU"/>
              </w:rPr>
              <w:t xml:space="preserve"> ответственное за регистрацию и прием документов (далее </w:t>
            </w:r>
            <w:r>
              <w:rPr>
                <w:rFonts w:ascii="Times New Roman" w:hAnsi="Times New Roman"/>
                <w:color w:val="000000"/>
                <w:sz w:val="24"/>
                <w:szCs w:val="24"/>
              </w:rPr>
              <w:t>–</w:t>
            </w:r>
            <w:r>
              <w:rPr>
                <w:rFonts w:ascii="Times New Roman" w:eastAsia="Times New Roman" w:hAnsi="Times New Roman"/>
                <w:sz w:val="24"/>
                <w:szCs w:val="24"/>
                <w:lang w:eastAsia="ru-RU"/>
              </w:rPr>
              <w:t xml:space="preserve"> </w:t>
            </w:r>
            <w:r>
              <w:rPr>
                <w:rFonts w:ascii="Times New Roman" w:hAnsi="Times New Roman"/>
                <w:sz w:val="24"/>
                <w:szCs w:val="24"/>
              </w:rPr>
              <w:t>должностное лицо</w:t>
            </w:r>
            <w:r>
              <w:rPr>
                <w:rFonts w:ascii="Times New Roman" w:eastAsia="Times New Roman" w:hAnsi="Times New Roman"/>
                <w:sz w:val="24"/>
                <w:szCs w:val="24"/>
                <w:lang w:eastAsia="ru-RU"/>
              </w:rPr>
              <w:t>)</w:t>
            </w:r>
          </w:p>
          <w:p w:rsidR="00317CE5" w:rsidRDefault="00317CE5">
            <w:pPr>
              <w:spacing w:after="0"/>
              <w:jc w:val="both"/>
              <w:rPr>
                <w:rFonts w:ascii="Times New Roman" w:eastAsia="Times New Roman" w:hAnsi="Times New Roman"/>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Pr>
                <w:rFonts w:ascii="Times New Roman" w:eastAsia="Times New Roman" w:hAnsi="Times New Roman"/>
                <w:sz w:val="24"/>
                <w:szCs w:val="24"/>
                <w:lang w:eastAsia="ru-RU"/>
              </w:rPr>
              <w:br/>
              <w:t xml:space="preserve">или отсутствие предусмотренных пунктами 2.12 и 2.13 Административного регламента оснований </w:t>
            </w:r>
            <w:r>
              <w:rPr>
                <w:rFonts w:ascii="Times New Roman" w:eastAsia="Times New Roman" w:hAnsi="Times New Roman"/>
                <w:sz w:val="24"/>
                <w:szCs w:val="24"/>
                <w:lang w:eastAsia="ru-RU"/>
              </w:rPr>
              <w:br/>
              <w:t>для отказа в приеме к рассмотрению документов</w:t>
            </w:r>
          </w:p>
        </w:tc>
        <w:tc>
          <w:tcPr>
            <w:tcW w:w="1167" w:type="pct"/>
            <w:tcBorders>
              <w:top w:val="single" w:sz="4" w:space="0" w:color="auto"/>
              <w:left w:val="single" w:sz="4" w:space="0" w:color="auto"/>
              <w:bottom w:val="single" w:sz="4" w:space="0" w:color="auto"/>
              <w:right w:val="single" w:sz="4" w:space="0" w:color="auto"/>
            </w:tcBorders>
          </w:tcPr>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Прием заявления и прилагаемых документов;</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 поступлении заявления через РПГУ направление заявителю электронного сообщения о приеме запроса; </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регистрация заявления и прилагаемых документов в системе электронного документооборота «Дело»;</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проставление на заявлении регистрационного штампа; </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назначение ответственного исполнителя</w:t>
            </w:r>
            <w:r>
              <w:rPr>
                <w:rFonts w:ascii="Times New Roman" w:hAnsi="Times New Roman"/>
                <w:sz w:val="24"/>
                <w:szCs w:val="24"/>
              </w:rPr>
              <w:t xml:space="preserve"> </w:t>
            </w:r>
            <w:r>
              <w:rPr>
                <w:rFonts w:ascii="Times New Roman" w:hAnsi="Times New Roman"/>
                <w:color w:val="000000"/>
                <w:sz w:val="24"/>
                <w:szCs w:val="24"/>
              </w:rPr>
              <w:t>и передача ему комплекта документов.</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Принятие решения и отказ в приеме документов, которое оформляется:</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в виде электронного документа, подписанного усиленной квалифицированной электронной подписью уполномоченного должностного лица. Решение направляется не позднее первого рабочего дня, следующего за днем подачи заявления:</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личный кабинет заявителя на РПГУ, в случае направления запроса </w:t>
            </w:r>
            <w:r>
              <w:rPr>
                <w:rFonts w:ascii="Times New Roman" w:hAnsi="Times New Roman"/>
                <w:color w:val="000000"/>
                <w:sz w:val="24"/>
                <w:szCs w:val="24"/>
              </w:rPr>
              <w:br/>
              <w:t>о предоставлении муниципальной услуги через РПГУ;</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 адрес электронной почты, указанный в заявлении, в случае направления запроса на адрес электронной почты </w:t>
            </w:r>
            <w:r>
              <w:rPr>
                <w:rFonts w:ascii="Times New Roman" w:hAnsi="Times New Roman"/>
                <w:bCs/>
                <w:color w:val="000000"/>
                <w:sz w:val="24"/>
                <w:szCs w:val="24"/>
              </w:rPr>
              <w:t>УЗИО г. Уфы</w:t>
            </w:r>
            <w:r>
              <w:rPr>
                <w:rFonts w:ascii="Times New Roman" w:hAnsi="Times New Roman"/>
                <w:color w:val="000000"/>
                <w:sz w:val="24"/>
                <w:szCs w:val="24"/>
              </w:rPr>
              <w:t>;</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в устной форме в момент обращения заявителя по основанию, указанному </w:t>
            </w:r>
            <w:r>
              <w:rPr>
                <w:rFonts w:ascii="Times New Roman" w:hAnsi="Times New Roman"/>
                <w:color w:val="000000"/>
                <w:sz w:val="24"/>
                <w:szCs w:val="24"/>
              </w:rPr>
              <w:br/>
              <w:t xml:space="preserve">в пункте 2.12. настоящего Административного регламента, </w:t>
            </w:r>
            <w:r>
              <w:rPr>
                <w:rFonts w:ascii="Times New Roman" w:hAnsi="Times New Roman"/>
                <w:color w:val="000000"/>
                <w:sz w:val="24"/>
                <w:szCs w:val="24"/>
              </w:rPr>
              <w:br/>
              <w:t xml:space="preserve">в случае личного обращения </w:t>
            </w:r>
            <w:r>
              <w:rPr>
                <w:rFonts w:ascii="Times New Roman" w:hAnsi="Times New Roman"/>
                <w:color w:val="000000"/>
                <w:sz w:val="24"/>
                <w:szCs w:val="24"/>
              </w:rPr>
              <w:br/>
              <w:t>в</w:t>
            </w:r>
            <w:r>
              <w:rPr>
                <w:rFonts w:ascii="Times New Roman" w:eastAsiaTheme="minorHAnsi" w:hAnsi="Times New Roman" w:cstheme="minorBidi"/>
                <w:bCs/>
                <w:sz w:val="28"/>
                <w:szCs w:val="28"/>
              </w:rPr>
              <w:t xml:space="preserve"> </w:t>
            </w:r>
            <w:r>
              <w:rPr>
                <w:rFonts w:ascii="Times New Roman" w:hAnsi="Times New Roman"/>
                <w:bCs/>
                <w:color w:val="000000"/>
                <w:sz w:val="24"/>
                <w:szCs w:val="24"/>
              </w:rPr>
              <w:t>УЗИО г. Уфы,</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tc>
      </w:tr>
      <w:tr w:rsidR="00317CE5" w:rsidTr="00317CE5">
        <w:trPr>
          <w:trHeight w:val="415"/>
        </w:trPr>
        <w:tc>
          <w:tcPr>
            <w:tcW w:w="5000" w:type="pct"/>
            <w:gridSpan w:val="8"/>
            <w:tcBorders>
              <w:top w:val="single" w:sz="4" w:space="0" w:color="auto"/>
              <w:left w:val="single" w:sz="4" w:space="0" w:color="auto"/>
              <w:bottom w:val="single" w:sz="4" w:space="0" w:color="auto"/>
              <w:right w:val="single" w:sz="4" w:space="0" w:color="auto"/>
            </w:tcBorders>
            <w:hideMark/>
          </w:tcPr>
          <w:p w:rsidR="00317CE5" w:rsidRDefault="00317C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317CE5" w:rsidTr="00317CE5">
        <w:trPr>
          <w:trHeight w:val="76"/>
        </w:trPr>
        <w:tc>
          <w:tcPr>
            <w:tcW w:w="704"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w:t>
            </w:r>
            <w:r>
              <w:rPr>
                <w:rFonts w:ascii="Times New Roman" w:hAnsi="Times New Roman"/>
                <w:sz w:val="24"/>
                <w:szCs w:val="24"/>
              </w:rPr>
              <w:t>должностным лицом</w:t>
            </w:r>
            <w:r>
              <w:rPr>
                <w:rFonts w:ascii="Times New Roman" w:eastAsia="Times New Roman" w:hAnsi="Times New Roman"/>
                <w:sz w:val="24"/>
                <w:szCs w:val="24"/>
                <w:lang w:eastAsia="ru-RU"/>
              </w:rPr>
              <w:t xml:space="preserve">, ответственным </w:t>
            </w:r>
            <w:r>
              <w:rPr>
                <w:rFonts w:ascii="Times New Roman" w:eastAsia="Times New Roman" w:hAnsi="Times New Roman"/>
                <w:sz w:val="24"/>
                <w:szCs w:val="24"/>
                <w:lang w:eastAsia="ru-RU"/>
              </w:rPr>
              <w:br/>
              <w:t xml:space="preserve">за предоставление муниципальной услуги (далее </w:t>
            </w:r>
            <w:r>
              <w:rPr>
                <w:rFonts w:ascii="Times New Roman" w:hAnsi="Times New Roman"/>
                <w:color w:val="000000"/>
                <w:sz w:val="24"/>
                <w:szCs w:val="24"/>
              </w:rPr>
              <w:t>–</w:t>
            </w:r>
            <w:r>
              <w:rPr>
                <w:rFonts w:ascii="Times New Roman" w:eastAsia="Times New Roman" w:hAnsi="Times New Roman"/>
                <w:sz w:val="24"/>
                <w:szCs w:val="24"/>
                <w:lang w:eastAsia="ru-RU"/>
              </w:rPr>
              <w:t xml:space="preserve"> ответственное </w:t>
            </w:r>
            <w:r>
              <w:rPr>
                <w:rFonts w:ascii="Times New Roman" w:hAnsi="Times New Roman"/>
                <w:sz w:val="24"/>
                <w:szCs w:val="24"/>
              </w:rPr>
              <w:t>должностное лицо</w:t>
            </w:r>
            <w:r>
              <w:rPr>
                <w:rFonts w:ascii="Times New Roman" w:eastAsia="Times New Roman" w:hAnsi="Times New Roman"/>
                <w:sz w:val="24"/>
                <w:szCs w:val="24"/>
                <w:lang w:eastAsia="ru-RU"/>
              </w:rPr>
              <w:t xml:space="preserve">), заявления </w:t>
            </w:r>
            <w:r>
              <w:rPr>
                <w:rFonts w:ascii="Times New Roman" w:eastAsia="Times New Roman" w:hAnsi="Times New Roman"/>
                <w:sz w:val="24"/>
                <w:szCs w:val="24"/>
                <w:lang w:eastAsia="ru-RU"/>
              </w:rPr>
              <w:br/>
              <w:t>и представленных документов</w:t>
            </w:r>
          </w:p>
        </w:tc>
        <w:tc>
          <w:tcPr>
            <w:tcW w:w="800" w:type="pct"/>
            <w:gridSpan w:val="3"/>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w:t>
            </w:r>
            <w:r>
              <w:rPr>
                <w:rFonts w:ascii="Times New Roman" w:eastAsia="Times New Roman" w:hAnsi="Times New Roman"/>
                <w:sz w:val="24"/>
                <w:szCs w:val="24"/>
                <w:lang w:eastAsia="ru-RU"/>
              </w:rPr>
              <w:br/>
              <w:t>и направление межведомственных запросов</w:t>
            </w:r>
          </w:p>
          <w:p w:rsidR="00317CE5" w:rsidRDefault="00317CE5">
            <w:pPr>
              <w:spacing w:after="0"/>
              <w:jc w:val="both"/>
              <w:rPr>
                <w:rFonts w:ascii="Times New Roman" w:hAnsi="Times New Roman"/>
                <w:color w:val="000000"/>
                <w:sz w:val="28"/>
                <w:szCs w:val="28"/>
              </w:rPr>
            </w:pPr>
          </w:p>
          <w:p w:rsidR="00317CE5" w:rsidRDefault="00317CE5">
            <w:pPr>
              <w:spacing w:after="0"/>
              <w:jc w:val="both"/>
              <w:rPr>
                <w:rFonts w:ascii="Times New Roman" w:hAnsi="Times New Roman"/>
                <w:color w:val="000000"/>
                <w:sz w:val="28"/>
                <w:szCs w:val="28"/>
              </w:rPr>
            </w:pPr>
          </w:p>
          <w:p w:rsidR="00317CE5" w:rsidRDefault="00317CE5">
            <w:pPr>
              <w:spacing w:after="0"/>
              <w:jc w:val="both"/>
              <w:rPr>
                <w:rFonts w:ascii="Times New Roman" w:hAnsi="Times New Roman"/>
                <w:color w:val="000000"/>
                <w:sz w:val="28"/>
                <w:szCs w:val="28"/>
              </w:rPr>
            </w:pPr>
          </w:p>
          <w:p w:rsidR="00317CE5" w:rsidRDefault="00317CE5">
            <w:pPr>
              <w:spacing w:after="0"/>
              <w:jc w:val="both"/>
              <w:rPr>
                <w:rFonts w:ascii="Times New Roman" w:hAnsi="Times New Roman"/>
                <w:color w:val="000000"/>
                <w:sz w:val="28"/>
                <w:szCs w:val="28"/>
              </w:rPr>
            </w:pPr>
          </w:p>
          <w:p w:rsidR="00317CE5" w:rsidRDefault="00317CE5">
            <w:pPr>
              <w:spacing w:after="0"/>
              <w:jc w:val="both"/>
              <w:rPr>
                <w:rFonts w:ascii="Times New Roman" w:eastAsia="Times New Roman" w:hAnsi="Times New Roman"/>
                <w:sz w:val="24"/>
                <w:szCs w:val="24"/>
                <w:lang w:eastAsia="ru-RU"/>
              </w:rPr>
            </w:pPr>
          </w:p>
        </w:tc>
        <w:tc>
          <w:tcPr>
            <w:tcW w:w="78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рабочий день</w:t>
            </w:r>
          </w:p>
          <w:p w:rsidR="00317CE5" w:rsidRDefault="00317CE5">
            <w:pPr>
              <w:spacing w:after="0"/>
              <w:jc w:val="both"/>
              <w:rPr>
                <w:rFonts w:ascii="Times New Roman" w:eastAsia="Times New Roman" w:hAnsi="Times New Roman"/>
                <w:sz w:val="24"/>
                <w:szCs w:val="24"/>
                <w:lang w:eastAsia="ru-RU"/>
              </w:rPr>
            </w:pPr>
          </w:p>
          <w:p w:rsidR="00317CE5" w:rsidRDefault="00317CE5">
            <w:pPr>
              <w:spacing w:after="0"/>
              <w:jc w:val="both"/>
              <w:rPr>
                <w:rFonts w:ascii="Times New Roman" w:eastAsia="Times New Roman" w:hAnsi="Times New Roman"/>
                <w:sz w:val="24"/>
                <w:szCs w:val="24"/>
                <w:lang w:eastAsia="ru-RU"/>
              </w:rPr>
            </w:pP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rPr>
                <w:rFonts w:ascii="Times New Roman" w:hAnsi="Times New Roman"/>
                <w:color w:val="000000"/>
                <w:sz w:val="24"/>
                <w:szCs w:val="24"/>
              </w:rPr>
            </w:pPr>
            <w:r>
              <w:rPr>
                <w:rFonts w:ascii="Times New Roman" w:hAnsi="Times New Roman"/>
                <w:color w:val="000000"/>
                <w:sz w:val="24"/>
                <w:szCs w:val="24"/>
              </w:rPr>
              <w:t>Должностное лицо</w:t>
            </w:r>
            <w:r>
              <w:rPr>
                <w:rFonts w:ascii="Times New Roman" w:hAnsi="Times New Roman"/>
                <w:bCs/>
                <w:sz w:val="24"/>
                <w:szCs w:val="24"/>
              </w:rPr>
              <w:t xml:space="preserve"> УЗИО г. Уфы</w:t>
            </w:r>
            <w:r>
              <w:rPr>
                <w:rFonts w:ascii="Times New Roman" w:hAnsi="Times New Roman"/>
                <w:color w:val="000000"/>
                <w:sz w:val="24"/>
                <w:szCs w:val="24"/>
              </w:rPr>
              <w:t>, ответственное за предоставление муниципальной услуги</w:t>
            </w:r>
          </w:p>
          <w:p w:rsidR="00317CE5" w:rsidRDefault="00317CE5">
            <w:pPr>
              <w:spacing w:after="0"/>
              <w:jc w:val="both"/>
              <w:rPr>
                <w:rFonts w:ascii="Times New Roman" w:eastAsia="Times New Roman" w:hAnsi="Times New Roman"/>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Непредставление заявителем документов, указанных в пункте 2.9. настоящего Административного регламента</w:t>
            </w:r>
          </w:p>
          <w:p w:rsidR="00317CE5" w:rsidRDefault="00317CE5">
            <w:pPr>
              <w:spacing w:after="0"/>
              <w:jc w:val="both"/>
              <w:rPr>
                <w:rFonts w:ascii="Times New Roman" w:eastAsia="Times New Roman" w:hAnsi="Times New Roman"/>
                <w:sz w:val="24"/>
                <w:szCs w:val="24"/>
                <w:lang w:eastAsia="ru-RU"/>
              </w:rPr>
            </w:pPr>
          </w:p>
          <w:p w:rsidR="00317CE5" w:rsidRDefault="00317CE5">
            <w:pPr>
              <w:spacing w:after="0"/>
              <w:jc w:val="both"/>
              <w:rPr>
                <w:rFonts w:ascii="Times New Roman" w:eastAsia="Times New Roman" w:hAnsi="Times New Roman"/>
                <w:sz w:val="24"/>
                <w:szCs w:val="24"/>
                <w:lang w:eastAsia="ru-RU"/>
              </w:rPr>
            </w:pPr>
          </w:p>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tcPr>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7CE5" w:rsidRDefault="00317CE5">
            <w:pPr>
              <w:autoSpaceDE w:val="0"/>
              <w:autoSpaceDN w:val="0"/>
              <w:adjustRightInd w:val="0"/>
              <w:spacing w:after="0" w:line="240" w:lineRule="auto"/>
              <w:ind w:firstLine="708"/>
              <w:jc w:val="both"/>
              <w:rPr>
                <w:rFonts w:ascii="Times New Roman" w:hAnsi="Times New Roman"/>
                <w:color w:val="000000"/>
                <w:sz w:val="24"/>
                <w:szCs w:val="24"/>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hAnsi="Times New Roman"/>
                <w:color w:val="000000"/>
                <w:sz w:val="24"/>
                <w:szCs w:val="24"/>
              </w:rPr>
              <w:t>внесение записи в Журнал регистрации исходящих межведомственных запросов и поступивших на них ответов.</w:t>
            </w:r>
          </w:p>
        </w:tc>
      </w:tr>
      <w:tr w:rsidR="00317CE5" w:rsidTr="00317CE5">
        <w:trPr>
          <w:trHeight w:val="1290"/>
        </w:trPr>
        <w:tc>
          <w:tcPr>
            <w:tcW w:w="704"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p>
        </w:tc>
        <w:tc>
          <w:tcPr>
            <w:tcW w:w="800" w:type="pct"/>
            <w:gridSpan w:val="3"/>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ответов на межведомственные запросы, рассмотрение документов</w:t>
            </w:r>
          </w:p>
        </w:tc>
        <w:tc>
          <w:tcPr>
            <w:tcW w:w="788"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5 рабочих дней </w:t>
            </w:r>
            <w:r>
              <w:rPr>
                <w:rFonts w:ascii="Times New Roman" w:hAnsi="Times New Roman"/>
                <w:color w:val="000000"/>
                <w:sz w:val="24"/>
                <w:szCs w:val="24"/>
              </w:rPr>
              <w:br/>
              <w:t xml:space="preserve">со дня направления </w:t>
            </w:r>
            <w:r>
              <w:rPr>
                <w:rFonts w:ascii="Times New Roman" w:hAnsi="Times New Roman"/>
                <w:color w:val="000000"/>
                <w:spacing w:val="-18"/>
                <w:sz w:val="24"/>
                <w:szCs w:val="24"/>
              </w:rPr>
              <w:t>межведомственного</w:t>
            </w:r>
            <w:r>
              <w:rPr>
                <w:rFonts w:ascii="Times New Roman" w:hAnsi="Times New Roman"/>
                <w:color w:val="000000"/>
                <w:sz w:val="24"/>
                <w:szCs w:val="24"/>
              </w:rPr>
              <w:t xml:space="preserve"> запроса                               в орган </w:t>
            </w:r>
            <w:r>
              <w:rPr>
                <w:rFonts w:ascii="Times New Roman" w:hAnsi="Times New Roman"/>
                <w:color w:val="000000"/>
                <w:spacing w:val="-16"/>
                <w:sz w:val="24"/>
                <w:szCs w:val="24"/>
              </w:rPr>
              <w:t>или организацию,</w:t>
            </w:r>
            <w:r>
              <w:rPr>
                <w:rFonts w:ascii="Times New Roman" w:hAnsi="Times New Roman"/>
                <w:color w:val="000000"/>
                <w:sz w:val="24"/>
                <w:szCs w:val="24"/>
              </w:rPr>
              <w:t xml:space="preserve"> </w:t>
            </w:r>
            <w:r>
              <w:rPr>
                <w:rFonts w:ascii="Times New Roman" w:hAnsi="Times New Roman"/>
                <w:color w:val="000000"/>
                <w:spacing w:val="-8"/>
                <w:sz w:val="24"/>
                <w:szCs w:val="24"/>
              </w:rPr>
              <w:t>предоставляющие</w:t>
            </w:r>
            <w:r>
              <w:rPr>
                <w:rFonts w:ascii="Times New Roman" w:hAnsi="Times New Roman"/>
                <w:color w:val="000000"/>
                <w:sz w:val="24"/>
                <w:szCs w:val="24"/>
              </w:rPr>
              <w:t xml:space="preserve"> документ </w:t>
            </w:r>
            <w:r>
              <w:rPr>
                <w:rFonts w:ascii="Times New Roman" w:hAnsi="Times New Roman"/>
                <w:color w:val="000000"/>
                <w:sz w:val="24"/>
                <w:szCs w:val="24"/>
              </w:rPr>
              <w:br/>
              <w:t xml:space="preserve">и информацию, если иные сроки </w:t>
            </w:r>
            <w:r>
              <w:rPr>
                <w:rFonts w:ascii="Times New Roman" w:hAnsi="Times New Roman"/>
                <w:color w:val="000000"/>
                <w:spacing w:val="-8"/>
                <w:sz w:val="24"/>
                <w:szCs w:val="24"/>
              </w:rPr>
              <w:t>не предусмотрены</w:t>
            </w:r>
            <w:r>
              <w:rPr>
                <w:rFonts w:ascii="Times New Roman" w:hAnsi="Times New Roman"/>
                <w:color w:val="000000"/>
                <w:sz w:val="24"/>
                <w:szCs w:val="24"/>
              </w:rPr>
              <w:t xml:space="preserve"> </w:t>
            </w:r>
            <w:r>
              <w:rPr>
                <w:rFonts w:ascii="Times New Roman" w:hAnsi="Times New Roman"/>
                <w:color w:val="000000"/>
                <w:spacing w:val="-14"/>
                <w:sz w:val="24"/>
                <w:szCs w:val="24"/>
              </w:rPr>
              <w:t>законодательством</w:t>
            </w:r>
            <w:r>
              <w:rPr>
                <w:rFonts w:ascii="Times New Roman" w:hAnsi="Times New Roman"/>
                <w:color w:val="000000"/>
                <w:sz w:val="24"/>
                <w:szCs w:val="24"/>
              </w:rPr>
              <w:t xml:space="preserve"> РФ и РБ</w:t>
            </w: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tcPr>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Получение документов (сведений), необходимых для предоставления муниципальной услуги </w:t>
            </w:r>
            <w:r>
              <w:rPr>
                <w:rFonts w:ascii="Times New Roman" w:hAnsi="Times New Roman"/>
                <w:color w:val="000000"/>
                <w:sz w:val="24"/>
                <w:szCs w:val="24"/>
              </w:rPr>
              <w:br/>
              <w:t xml:space="preserve">и не представленных заявителем </w:t>
            </w:r>
            <w:r>
              <w:rPr>
                <w:rFonts w:ascii="Times New Roman" w:hAnsi="Times New Roman"/>
                <w:color w:val="000000"/>
                <w:sz w:val="24"/>
                <w:szCs w:val="24"/>
              </w:rPr>
              <w:br/>
              <w:t>по собственной инициативе;</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внесение записи в Журнал регистрации исходящих межведомственных запросов и поступивших на них ответов;</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p w:rsidR="00317CE5" w:rsidRDefault="00317CE5">
            <w:pPr>
              <w:spacing w:after="0"/>
              <w:jc w:val="both"/>
              <w:rPr>
                <w:rFonts w:ascii="Times New Roman" w:eastAsia="Times New Roman" w:hAnsi="Times New Roman"/>
                <w:sz w:val="24"/>
                <w:szCs w:val="24"/>
                <w:lang w:eastAsia="ru-RU"/>
              </w:rPr>
            </w:pPr>
            <w:r>
              <w:rPr>
                <w:rFonts w:ascii="Times New Roman" w:hAnsi="Times New Roman"/>
                <w:color w:val="000000"/>
                <w:sz w:val="24"/>
                <w:szCs w:val="24"/>
              </w:rPr>
              <w:t>сформированный пакет документов, необходимых для предоставления муниципальной услуги</w:t>
            </w:r>
          </w:p>
        </w:tc>
      </w:tr>
      <w:tr w:rsidR="00317CE5" w:rsidTr="00317CE5">
        <w:trPr>
          <w:trHeight w:val="436"/>
        </w:trPr>
        <w:tc>
          <w:tcPr>
            <w:tcW w:w="5000" w:type="pct"/>
            <w:gridSpan w:val="8"/>
            <w:tcBorders>
              <w:top w:val="single" w:sz="4" w:space="0" w:color="auto"/>
              <w:left w:val="single" w:sz="4" w:space="0" w:color="auto"/>
              <w:bottom w:val="single" w:sz="4" w:space="0" w:color="auto"/>
              <w:right w:val="single" w:sz="4" w:space="0" w:color="auto"/>
            </w:tcBorders>
            <w:hideMark/>
          </w:tcPr>
          <w:p w:rsidR="00317CE5" w:rsidRDefault="00317C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eastAsia="Times New Roman"/>
                <w:sz w:val="20"/>
                <w:szCs w:val="20"/>
                <w:lang w:eastAsia="ru-RU"/>
              </w:rPr>
              <w:t xml:space="preserve"> </w:t>
            </w:r>
            <w:r>
              <w:rPr>
                <w:rFonts w:ascii="Times New Roman" w:eastAsia="Times New Roman" w:hAnsi="Times New Roman"/>
                <w:sz w:val="24"/>
                <w:szCs w:val="24"/>
                <w:lang w:eastAsia="ru-RU"/>
              </w:rPr>
              <w:t>Подготовка проекта, подписание и регистрация результата предоставления муниципальной услуги</w:t>
            </w:r>
          </w:p>
        </w:tc>
      </w:tr>
      <w:tr w:rsidR="00317CE5" w:rsidTr="00317CE5">
        <w:trPr>
          <w:trHeight w:val="846"/>
        </w:trPr>
        <w:tc>
          <w:tcPr>
            <w:tcW w:w="704"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Сформированный в соответствии </w:t>
            </w:r>
            <w:r>
              <w:rPr>
                <w:rFonts w:ascii="Times New Roman" w:eastAsia="Times New Roman" w:hAnsi="Times New Roman"/>
                <w:sz w:val="24"/>
                <w:szCs w:val="24"/>
                <w:lang w:eastAsia="ru-RU"/>
              </w:rPr>
              <w:br/>
              <w:t xml:space="preserve">с пунктами </w:t>
            </w:r>
            <w:r>
              <w:rPr>
                <w:rFonts w:ascii="Times New Roman" w:eastAsia="Times New Roman" w:hAnsi="Times New Roman"/>
                <w:sz w:val="24"/>
                <w:szCs w:val="24"/>
                <w:lang w:eastAsia="ru-RU"/>
              </w:rPr>
              <w:br/>
              <w:t xml:space="preserve">2.8, 2.9. </w:t>
            </w:r>
            <w:r>
              <w:rPr>
                <w:rFonts w:ascii="Times New Roman" w:eastAsia="Times New Roman" w:hAnsi="Times New Roman"/>
                <w:spacing w:val="-14"/>
                <w:sz w:val="24"/>
                <w:szCs w:val="24"/>
                <w:lang w:eastAsia="ru-RU"/>
              </w:rPr>
              <w:t>Административного</w:t>
            </w:r>
            <w:r>
              <w:rPr>
                <w:rFonts w:ascii="Times New Roman" w:eastAsia="Times New Roman" w:hAnsi="Times New Roman"/>
                <w:sz w:val="24"/>
                <w:szCs w:val="24"/>
                <w:lang w:eastAsia="ru-RU"/>
              </w:rPr>
              <w:t xml:space="preserve"> регламента пакет документов </w:t>
            </w:r>
          </w:p>
        </w:tc>
        <w:tc>
          <w:tcPr>
            <w:tcW w:w="800" w:type="pct"/>
            <w:gridSpan w:val="3"/>
            <w:tcBorders>
              <w:top w:val="single" w:sz="4" w:space="0" w:color="auto"/>
              <w:left w:val="single" w:sz="4" w:space="0" w:color="auto"/>
              <w:bottom w:val="single" w:sz="4" w:space="0" w:color="auto"/>
              <w:right w:val="single" w:sz="4" w:space="0" w:color="auto"/>
            </w:tcBorders>
          </w:tcPr>
          <w:p w:rsidR="00317CE5" w:rsidRDefault="00317CE5">
            <w:pPr>
              <w:tabs>
                <w:tab w:val="left" w:pos="45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подготовка на бумажном носителе мотивированного отказа в предоставлении муниципальной услуги: </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проекта мотивированного отказа в предоставлении муниципальной услуги в виде письма </w:t>
            </w:r>
            <w:r>
              <w:rPr>
                <w:rFonts w:ascii="Times New Roman" w:hAnsi="Times New Roman"/>
                <w:bCs/>
                <w:sz w:val="24"/>
                <w:szCs w:val="24"/>
              </w:rPr>
              <w:t>УЗИО г. Уфы</w:t>
            </w:r>
            <w:r>
              <w:rPr>
                <w:rFonts w:ascii="Times New Roman" w:eastAsia="Times New Roman" w:hAnsi="Times New Roman"/>
                <w:sz w:val="24"/>
                <w:szCs w:val="24"/>
                <w:lang w:eastAsia="ru-RU"/>
              </w:rPr>
              <w:t>;</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подписание руководителем </w:t>
            </w:r>
            <w:r>
              <w:rPr>
                <w:rFonts w:ascii="Times New Roman" w:hAnsi="Times New Roman"/>
                <w:bCs/>
                <w:sz w:val="24"/>
                <w:szCs w:val="24"/>
              </w:rPr>
              <w:t>УЗИО г. Уфы</w:t>
            </w:r>
            <w:r>
              <w:rPr>
                <w:rFonts w:ascii="Times New Roman" w:eastAsia="Times New Roman" w:hAnsi="Times New Roman"/>
                <w:sz w:val="24"/>
                <w:szCs w:val="24"/>
                <w:lang w:eastAsia="ru-RU"/>
              </w:rPr>
              <w:t>;</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регистрация подписанного мотивированного отказа в  предоставлении муниципальной услуги</w:t>
            </w:r>
          </w:p>
          <w:p w:rsidR="00317CE5" w:rsidRDefault="00317CE5">
            <w:pPr>
              <w:spacing w:after="0" w:line="240" w:lineRule="auto"/>
              <w:jc w:val="both"/>
              <w:rPr>
                <w:rFonts w:ascii="Times New Roman" w:eastAsia="Times New Roman" w:hAnsi="Times New Roman"/>
                <w:sz w:val="24"/>
                <w:szCs w:val="24"/>
                <w:lang w:eastAsia="ru-RU"/>
              </w:rPr>
            </w:pPr>
          </w:p>
        </w:tc>
        <w:tc>
          <w:tcPr>
            <w:tcW w:w="788" w:type="pct"/>
            <w:tcBorders>
              <w:top w:val="single" w:sz="4" w:space="0" w:color="auto"/>
              <w:left w:val="single" w:sz="4" w:space="0" w:color="auto"/>
              <w:bottom w:val="single" w:sz="4" w:space="0" w:color="auto"/>
              <w:right w:val="single" w:sz="4" w:space="0" w:color="auto"/>
            </w:tcBorders>
          </w:tcPr>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календарных дней со дня подачи документов</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r>
              <w:rPr>
                <w:rFonts w:ascii="Times New Roman" w:eastAsia="Times New Roman" w:hAnsi="Times New Roman"/>
                <w:sz w:val="24"/>
                <w:szCs w:val="24"/>
                <w:lang w:eastAsia="ru-RU"/>
              </w:rPr>
              <w:br/>
              <w:t xml:space="preserve">с момента направления </w:t>
            </w:r>
            <w:r>
              <w:rPr>
                <w:rFonts w:ascii="Times New Roman" w:eastAsia="Times New Roman" w:hAnsi="Times New Roman"/>
                <w:sz w:val="24"/>
                <w:szCs w:val="24"/>
                <w:lang w:eastAsia="ru-RU"/>
              </w:rPr>
              <w:br/>
              <w:t>на подпись</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w:t>
            </w:r>
            <w:r>
              <w:rPr>
                <w:rFonts w:ascii="Times New Roman" w:hAnsi="Times New Roman"/>
                <w:bCs/>
                <w:sz w:val="24"/>
                <w:szCs w:val="24"/>
              </w:rPr>
              <w:t>УЗИО г.Уфы</w:t>
            </w:r>
            <w:r>
              <w:rPr>
                <w:rFonts w:ascii="Times New Roman" w:hAnsi="Times New Roman"/>
                <w:color w:val="000000"/>
                <w:sz w:val="24"/>
                <w:szCs w:val="24"/>
              </w:rPr>
              <w:t xml:space="preserve">, ответственное </w:t>
            </w:r>
            <w:r>
              <w:rPr>
                <w:rFonts w:ascii="Times New Roman" w:hAnsi="Times New Roman"/>
                <w:color w:val="000000"/>
                <w:sz w:val="24"/>
                <w:szCs w:val="24"/>
              </w:rPr>
              <w:br/>
              <w:t>за предоставление муниципальной услуги</w:t>
            </w:r>
          </w:p>
          <w:p w:rsidR="00317CE5" w:rsidRDefault="00317CE5">
            <w:pPr>
              <w:spacing w:after="0" w:line="240" w:lineRule="auto"/>
              <w:jc w:val="both"/>
              <w:rPr>
                <w:rFonts w:ascii="Times New Roman" w:hAnsi="Times New Roman"/>
                <w:color w:val="000000"/>
                <w:sz w:val="24"/>
                <w:szCs w:val="24"/>
              </w:rPr>
            </w:pPr>
          </w:p>
          <w:p w:rsidR="00317CE5" w:rsidRDefault="00317CE5">
            <w:pPr>
              <w:spacing w:after="0"/>
              <w:jc w:val="both"/>
              <w:rPr>
                <w:rFonts w:ascii="Times New Roman" w:hAnsi="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оснований для отказа </w:t>
            </w:r>
            <w:r>
              <w:rPr>
                <w:rFonts w:ascii="Times New Roman" w:eastAsia="Times New Roman" w:hAnsi="Times New Roman"/>
                <w:sz w:val="24"/>
                <w:szCs w:val="24"/>
                <w:lang w:eastAsia="ru-RU"/>
              </w:rPr>
              <w:br/>
              <w:t xml:space="preserve">в предоставлении муниципальной услуги, указанных </w:t>
            </w:r>
            <w:r>
              <w:rPr>
                <w:rFonts w:ascii="Times New Roman" w:eastAsia="Times New Roman" w:hAnsi="Times New Roman"/>
                <w:sz w:val="24"/>
                <w:szCs w:val="24"/>
                <w:lang w:eastAsia="ru-RU"/>
              </w:rPr>
              <w:br/>
              <w:t>в пункте 2.17 Административного регламента</w:t>
            </w:r>
          </w:p>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Подписанное и зарегистрированное письмо </w:t>
            </w:r>
            <w:r>
              <w:rPr>
                <w:rFonts w:ascii="Times New Roman" w:hAnsi="Times New Roman"/>
                <w:bCs/>
                <w:sz w:val="24"/>
                <w:szCs w:val="24"/>
              </w:rPr>
              <w:t xml:space="preserve">УЗИО г.Уфы </w:t>
            </w:r>
            <w:r>
              <w:rPr>
                <w:rFonts w:ascii="Times New Roman" w:hAnsi="Times New Roman"/>
                <w:color w:val="000000"/>
                <w:sz w:val="24"/>
                <w:szCs w:val="24"/>
              </w:rPr>
              <w:t xml:space="preserve">с мотивированным отказом </w:t>
            </w:r>
            <w:r>
              <w:rPr>
                <w:rFonts w:ascii="Times New Roman" w:hAnsi="Times New Roman"/>
                <w:color w:val="000000"/>
                <w:sz w:val="24"/>
                <w:szCs w:val="24"/>
              </w:rPr>
              <w:br/>
              <w:t xml:space="preserve">в предоставлении муниципальной услуги </w:t>
            </w:r>
          </w:p>
          <w:p w:rsidR="00317CE5" w:rsidRDefault="00317CE5">
            <w:pPr>
              <w:spacing w:after="0"/>
              <w:jc w:val="both"/>
              <w:rPr>
                <w:rFonts w:ascii="Times New Roman" w:eastAsia="Times New Roman" w:hAnsi="Times New Roman"/>
                <w:sz w:val="24"/>
                <w:szCs w:val="24"/>
                <w:lang w:eastAsia="ru-RU"/>
              </w:rPr>
            </w:pPr>
          </w:p>
        </w:tc>
      </w:tr>
      <w:tr w:rsidR="00317CE5" w:rsidTr="00317CE5">
        <w:trPr>
          <w:trHeight w:val="846"/>
        </w:trPr>
        <w:tc>
          <w:tcPr>
            <w:tcW w:w="704" w:type="pct"/>
            <w:tcBorders>
              <w:top w:val="single" w:sz="4" w:space="0" w:color="auto"/>
              <w:left w:val="single" w:sz="4" w:space="0" w:color="auto"/>
              <w:bottom w:val="single" w:sz="4" w:space="0" w:color="auto"/>
              <w:right w:val="single" w:sz="4" w:space="0" w:color="auto"/>
            </w:tcBorders>
            <w:hideMark/>
          </w:tcPr>
          <w:p w:rsidR="00317CE5" w:rsidRDefault="00317CE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Сформированный в соответствии </w:t>
            </w:r>
            <w:r>
              <w:rPr>
                <w:rFonts w:ascii="Times New Roman" w:eastAsia="Times New Roman" w:hAnsi="Times New Roman"/>
                <w:sz w:val="24"/>
                <w:szCs w:val="24"/>
                <w:lang w:eastAsia="ru-RU"/>
              </w:rPr>
              <w:br/>
              <w:t xml:space="preserve">с пунктами </w:t>
            </w:r>
            <w:r>
              <w:rPr>
                <w:rFonts w:ascii="Times New Roman" w:eastAsia="Times New Roman" w:hAnsi="Times New Roman"/>
                <w:sz w:val="24"/>
                <w:szCs w:val="24"/>
                <w:lang w:eastAsia="ru-RU"/>
              </w:rPr>
              <w:br/>
              <w:t xml:space="preserve">2.8, 2.9. </w:t>
            </w:r>
            <w:r>
              <w:rPr>
                <w:rFonts w:ascii="Times New Roman" w:eastAsia="Times New Roman" w:hAnsi="Times New Roman"/>
                <w:spacing w:val="-14"/>
                <w:sz w:val="24"/>
                <w:szCs w:val="24"/>
                <w:lang w:eastAsia="ru-RU"/>
              </w:rPr>
              <w:t>Административного</w:t>
            </w:r>
            <w:r>
              <w:rPr>
                <w:rFonts w:ascii="Times New Roman" w:eastAsia="Times New Roman" w:hAnsi="Times New Roman"/>
                <w:sz w:val="24"/>
                <w:szCs w:val="24"/>
                <w:lang w:eastAsia="ru-RU"/>
              </w:rPr>
              <w:t xml:space="preserve"> регламента пакет документов</w:t>
            </w:r>
          </w:p>
        </w:tc>
        <w:tc>
          <w:tcPr>
            <w:tcW w:w="800" w:type="pct"/>
            <w:gridSpan w:val="3"/>
            <w:tcBorders>
              <w:top w:val="single" w:sz="4" w:space="0" w:color="auto"/>
              <w:left w:val="single" w:sz="4" w:space="0" w:color="auto"/>
              <w:bottom w:val="single" w:sz="4" w:space="0" w:color="auto"/>
              <w:right w:val="single" w:sz="4" w:space="0" w:color="auto"/>
            </w:tcBorders>
          </w:tcPr>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подготовка </w:t>
            </w:r>
            <w:r>
              <w:rPr>
                <w:rFonts w:ascii="Times New Roman" w:eastAsia="Times New Roman" w:hAnsi="Times New Roman"/>
                <w:sz w:val="24"/>
                <w:szCs w:val="24"/>
                <w:lang w:eastAsia="ru-RU"/>
              </w:rPr>
              <w:br/>
              <w:t xml:space="preserve">на бумажном носителе проекта решения </w:t>
            </w:r>
            <w:r>
              <w:rPr>
                <w:rFonts w:ascii="Times New Roman" w:eastAsia="Times New Roman" w:hAnsi="Times New Roman"/>
                <w:sz w:val="24"/>
                <w:szCs w:val="24"/>
                <w:lang w:eastAsia="ru-RU"/>
              </w:rPr>
              <w:br/>
              <w:t>об использовании:</w:t>
            </w: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проекта решения об использовании;</w:t>
            </w: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подписание проекта решения об использовании руководителем </w:t>
            </w:r>
            <w:r>
              <w:rPr>
                <w:rFonts w:ascii="Times New Roman" w:hAnsi="Times New Roman"/>
                <w:bCs/>
                <w:sz w:val="24"/>
                <w:szCs w:val="24"/>
              </w:rPr>
              <w:t>УЗИО г. Уфы</w:t>
            </w:r>
            <w:r>
              <w:rPr>
                <w:rFonts w:ascii="Times New Roman" w:eastAsia="Times New Roman" w:hAnsi="Times New Roman"/>
                <w:sz w:val="24"/>
                <w:szCs w:val="24"/>
                <w:lang w:eastAsia="ru-RU"/>
              </w:rPr>
              <w:t>;</w:t>
            </w:r>
          </w:p>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регистрация  подписанного проекта решения </w:t>
            </w:r>
            <w:r>
              <w:rPr>
                <w:rFonts w:ascii="Times New Roman" w:eastAsia="Times New Roman" w:hAnsi="Times New Roman"/>
                <w:sz w:val="24"/>
                <w:szCs w:val="24"/>
                <w:lang w:eastAsia="ru-RU"/>
              </w:rPr>
              <w:br/>
              <w:t xml:space="preserve">об использовании </w:t>
            </w:r>
          </w:p>
          <w:p w:rsidR="00317CE5" w:rsidRDefault="00317CE5">
            <w:pPr>
              <w:spacing w:after="0"/>
              <w:rPr>
                <w:rFonts w:ascii="Times New Roman" w:eastAsia="Times New Roman" w:hAnsi="Times New Roman"/>
                <w:sz w:val="24"/>
                <w:szCs w:val="24"/>
                <w:lang w:eastAsia="ru-RU"/>
              </w:rPr>
            </w:pPr>
          </w:p>
        </w:tc>
        <w:tc>
          <w:tcPr>
            <w:tcW w:w="788" w:type="pct"/>
            <w:tcBorders>
              <w:top w:val="single" w:sz="4" w:space="0" w:color="auto"/>
              <w:left w:val="single" w:sz="4" w:space="0" w:color="auto"/>
              <w:bottom w:val="single" w:sz="4" w:space="0" w:color="auto"/>
              <w:right w:val="single" w:sz="4" w:space="0" w:color="auto"/>
            </w:tcBorders>
          </w:tcPr>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 календарных дней со дня подачи документов</w:t>
            </w: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рабочий день с момента направления на подпись</w:t>
            </w: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p>
          <w:p w:rsidR="00317CE5" w:rsidRDefault="00317C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p>
          <w:p w:rsidR="00317CE5" w:rsidRDefault="00317CE5">
            <w:pPr>
              <w:spacing w:after="0"/>
              <w:rPr>
                <w:rFonts w:ascii="Times New Roman" w:eastAsia="Times New Roman" w:hAnsi="Times New Roman"/>
                <w:sz w:val="24"/>
                <w:szCs w:val="24"/>
                <w:lang w:eastAsia="ru-RU"/>
              </w:rPr>
            </w:pP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w:t>
            </w:r>
            <w:r>
              <w:rPr>
                <w:rFonts w:ascii="Times New Roman" w:hAnsi="Times New Roman"/>
                <w:bCs/>
                <w:sz w:val="24"/>
                <w:szCs w:val="24"/>
              </w:rPr>
              <w:t>УЗИО г.Уфы</w:t>
            </w:r>
            <w:r>
              <w:rPr>
                <w:rFonts w:ascii="Times New Roman" w:hAnsi="Times New Roman"/>
                <w:color w:val="000000"/>
                <w:sz w:val="24"/>
                <w:szCs w:val="24"/>
              </w:rPr>
              <w:t>, ответственное за предоставление муниципальной услуги</w:t>
            </w: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должностное лицо</w:t>
            </w:r>
          </w:p>
          <w:p w:rsidR="00317CE5" w:rsidRDefault="00317CE5">
            <w:pPr>
              <w:spacing w:after="0"/>
              <w:rPr>
                <w:rFonts w:ascii="Times New Roman" w:hAnsi="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оснований </w:t>
            </w:r>
            <w:r>
              <w:rPr>
                <w:rFonts w:ascii="Times New Roman" w:eastAsia="Times New Roman" w:hAnsi="Times New Roman"/>
                <w:sz w:val="24"/>
                <w:szCs w:val="24"/>
                <w:lang w:eastAsia="ru-RU"/>
              </w:rPr>
              <w:br/>
              <w:t xml:space="preserve">для отказа </w:t>
            </w:r>
            <w:r>
              <w:rPr>
                <w:rFonts w:ascii="Times New Roman" w:eastAsia="Times New Roman" w:hAnsi="Times New Roman"/>
                <w:sz w:val="24"/>
                <w:szCs w:val="24"/>
                <w:lang w:eastAsia="ru-RU"/>
              </w:rPr>
              <w:br/>
              <w:t>в предоставлении муниципальной услуги, указанных в пункте 2.15. Административного регламента</w:t>
            </w:r>
          </w:p>
          <w:p w:rsidR="00317CE5" w:rsidRDefault="00317CE5">
            <w:pPr>
              <w:spacing w:after="0"/>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Подписанное и зарегистрированное решение </w:t>
            </w:r>
            <w:r>
              <w:rPr>
                <w:rFonts w:ascii="Times New Roman" w:eastAsia="Times New Roman" w:hAnsi="Times New Roman"/>
                <w:sz w:val="24"/>
                <w:szCs w:val="24"/>
                <w:lang w:eastAsia="ru-RU"/>
              </w:rPr>
              <w:t xml:space="preserve">об использовании </w:t>
            </w:r>
          </w:p>
          <w:p w:rsidR="00317CE5" w:rsidRDefault="00317CE5">
            <w:pPr>
              <w:spacing w:after="0"/>
              <w:jc w:val="both"/>
              <w:rPr>
                <w:rFonts w:ascii="Times New Roman" w:eastAsia="Times New Roman" w:hAnsi="Times New Roman"/>
                <w:sz w:val="24"/>
                <w:szCs w:val="24"/>
                <w:lang w:eastAsia="ru-RU"/>
              </w:rPr>
            </w:pPr>
          </w:p>
        </w:tc>
      </w:tr>
      <w:tr w:rsidR="00317CE5" w:rsidTr="00317CE5">
        <w:trPr>
          <w:trHeight w:val="846"/>
        </w:trPr>
        <w:tc>
          <w:tcPr>
            <w:tcW w:w="704"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Сформированный в соответствии </w:t>
            </w:r>
            <w:r>
              <w:rPr>
                <w:rFonts w:ascii="Times New Roman" w:eastAsia="Times New Roman" w:hAnsi="Times New Roman"/>
                <w:sz w:val="24"/>
                <w:szCs w:val="24"/>
                <w:lang w:eastAsia="ru-RU"/>
              </w:rPr>
              <w:br/>
              <w:t xml:space="preserve">с пунктами </w:t>
            </w:r>
            <w:r>
              <w:rPr>
                <w:rFonts w:ascii="Times New Roman" w:eastAsia="Times New Roman" w:hAnsi="Times New Roman"/>
                <w:sz w:val="24"/>
                <w:szCs w:val="24"/>
                <w:lang w:eastAsia="ru-RU"/>
              </w:rPr>
              <w:br/>
              <w:t xml:space="preserve">2.8, 2.9. </w:t>
            </w:r>
            <w:r>
              <w:rPr>
                <w:rFonts w:ascii="Times New Roman" w:eastAsia="Times New Roman" w:hAnsi="Times New Roman"/>
                <w:spacing w:val="-14"/>
                <w:sz w:val="24"/>
                <w:szCs w:val="24"/>
                <w:lang w:eastAsia="ru-RU"/>
              </w:rPr>
              <w:t>Административного</w:t>
            </w:r>
            <w:r>
              <w:rPr>
                <w:rFonts w:ascii="Times New Roman" w:eastAsia="Times New Roman" w:hAnsi="Times New Roman"/>
                <w:sz w:val="24"/>
                <w:szCs w:val="24"/>
                <w:lang w:eastAsia="ru-RU"/>
              </w:rPr>
              <w:t xml:space="preserve"> регламента пакет документов</w:t>
            </w:r>
          </w:p>
        </w:tc>
        <w:tc>
          <w:tcPr>
            <w:tcW w:w="800" w:type="pct"/>
            <w:gridSpan w:val="3"/>
            <w:tcBorders>
              <w:top w:val="single" w:sz="4" w:space="0" w:color="auto"/>
              <w:left w:val="single" w:sz="4" w:space="0" w:color="auto"/>
              <w:bottom w:val="single" w:sz="4" w:space="0" w:color="auto"/>
              <w:right w:val="single" w:sz="4" w:space="0" w:color="auto"/>
            </w:tcBorders>
          </w:tcPr>
          <w:p w:rsidR="00317CE5" w:rsidRDefault="00317CE5">
            <w:pPr>
              <w:numPr>
                <w:ilvl w:val="0"/>
                <w:numId w:val="6"/>
              </w:numPr>
              <w:tabs>
                <w:tab w:val="left" w:pos="438"/>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на бумажном носителе проекта договора о размещении, а также проекта сопроводительного письма к нему (далее  соответственно – проект договора </w:t>
            </w:r>
            <w:r>
              <w:rPr>
                <w:rFonts w:ascii="Times New Roman" w:eastAsia="Times New Roman" w:hAnsi="Times New Roman"/>
                <w:sz w:val="24"/>
                <w:szCs w:val="24"/>
                <w:lang w:eastAsia="ru-RU"/>
              </w:rPr>
              <w:br/>
              <w:t>о размещении, сопроводительное письмо):</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проекта договора о размещении и сопроводительного письма;</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подписание проекта договора </w:t>
            </w:r>
            <w:r>
              <w:rPr>
                <w:rFonts w:ascii="Times New Roman" w:eastAsia="Times New Roman" w:hAnsi="Times New Roman"/>
                <w:sz w:val="24"/>
                <w:szCs w:val="24"/>
                <w:lang w:eastAsia="ru-RU"/>
              </w:rPr>
              <w:br/>
              <w:t xml:space="preserve">о размещении руководителем </w:t>
            </w:r>
            <w:r>
              <w:rPr>
                <w:rFonts w:ascii="Times New Roman" w:hAnsi="Times New Roman"/>
                <w:bCs/>
                <w:sz w:val="24"/>
                <w:szCs w:val="24"/>
              </w:rPr>
              <w:t>УЗИО г. Уфы</w:t>
            </w:r>
            <w:r>
              <w:rPr>
                <w:rFonts w:ascii="Times New Roman" w:eastAsia="Times New Roman" w:hAnsi="Times New Roman"/>
                <w:sz w:val="24"/>
                <w:szCs w:val="24"/>
                <w:lang w:eastAsia="ru-RU"/>
              </w:rPr>
              <w:t>;</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регистрация  подписанного проекта решения </w:t>
            </w:r>
            <w:r>
              <w:rPr>
                <w:rFonts w:ascii="Times New Roman" w:eastAsia="Times New Roman" w:hAnsi="Times New Roman"/>
                <w:sz w:val="24"/>
                <w:szCs w:val="24"/>
                <w:lang w:eastAsia="ru-RU"/>
              </w:rPr>
              <w:br/>
              <w:t>об использовании</w:t>
            </w:r>
          </w:p>
          <w:p w:rsidR="00317CE5" w:rsidRDefault="00317CE5">
            <w:pPr>
              <w:spacing w:after="0" w:line="240" w:lineRule="auto"/>
              <w:jc w:val="both"/>
              <w:rPr>
                <w:rFonts w:ascii="Times New Roman" w:eastAsia="Times New Roman" w:hAnsi="Times New Roman"/>
                <w:sz w:val="24"/>
                <w:szCs w:val="24"/>
                <w:lang w:eastAsia="ru-RU"/>
              </w:rPr>
            </w:pPr>
          </w:p>
        </w:tc>
        <w:tc>
          <w:tcPr>
            <w:tcW w:w="788" w:type="pct"/>
            <w:tcBorders>
              <w:top w:val="single" w:sz="4" w:space="0" w:color="auto"/>
              <w:left w:val="single" w:sz="4" w:space="0" w:color="auto"/>
              <w:bottom w:val="single" w:sz="4" w:space="0" w:color="auto"/>
              <w:right w:val="single" w:sz="4" w:space="0" w:color="auto"/>
            </w:tcBorders>
          </w:tcPr>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календарных дней со дня подачи документов</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рабочий день с момента направления на подпись</w:t>
            </w: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p>
          <w:p w:rsidR="00317CE5" w:rsidRDefault="00317C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p>
          <w:p w:rsidR="00317CE5" w:rsidRDefault="00317CE5">
            <w:pPr>
              <w:spacing w:after="0"/>
              <w:jc w:val="both"/>
              <w:rPr>
                <w:rFonts w:ascii="Times New Roman" w:eastAsia="Times New Roman" w:hAnsi="Times New Roman"/>
                <w:sz w:val="24"/>
                <w:szCs w:val="24"/>
                <w:lang w:eastAsia="ru-RU"/>
              </w:rPr>
            </w:pP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w:t>
            </w:r>
            <w:r>
              <w:rPr>
                <w:rFonts w:ascii="Times New Roman" w:hAnsi="Times New Roman"/>
                <w:bCs/>
                <w:sz w:val="24"/>
                <w:szCs w:val="24"/>
              </w:rPr>
              <w:t>УЗИО г.Уфы</w:t>
            </w:r>
            <w:r>
              <w:rPr>
                <w:rFonts w:ascii="Times New Roman" w:hAnsi="Times New Roman"/>
                <w:color w:val="000000"/>
                <w:sz w:val="24"/>
                <w:szCs w:val="24"/>
              </w:rPr>
              <w:t xml:space="preserve">, ответственное </w:t>
            </w:r>
            <w:r>
              <w:rPr>
                <w:rFonts w:ascii="Times New Roman" w:hAnsi="Times New Roman"/>
                <w:color w:val="000000"/>
                <w:sz w:val="24"/>
                <w:szCs w:val="24"/>
              </w:rPr>
              <w:br/>
              <w:t>за предоставление муниципальной услуги</w:t>
            </w: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p>
          <w:p w:rsidR="00317CE5" w:rsidRDefault="00317CE5">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должностное лицо</w:t>
            </w:r>
          </w:p>
          <w:p w:rsidR="00317CE5" w:rsidRDefault="00317CE5">
            <w:pPr>
              <w:spacing w:after="0" w:line="240" w:lineRule="auto"/>
              <w:jc w:val="both"/>
              <w:rPr>
                <w:rFonts w:ascii="Times New Roman" w:hAnsi="Times New Roman"/>
                <w:color w:val="000000"/>
                <w:sz w:val="24"/>
                <w:szCs w:val="24"/>
              </w:rPr>
            </w:pPr>
          </w:p>
          <w:p w:rsidR="00317CE5" w:rsidRDefault="00317CE5">
            <w:pPr>
              <w:spacing w:after="0"/>
              <w:jc w:val="both"/>
              <w:rPr>
                <w:rFonts w:ascii="Times New Roman" w:hAnsi="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оснований </w:t>
            </w:r>
            <w:r>
              <w:rPr>
                <w:rFonts w:ascii="Times New Roman" w:eastAsia="Times New Roman" w:hAnsi="Times New Roman"/>
                <w:sz w:val="24"/>
                <w:szCs w:val="24"/>
                <w:lang w:eastAsia="ru-RU"/>
              </w:rPr>
              <w:br/>
              <w:t xml:space="preserve">для отказа </w:t>
            </w:r>
            <w:r>
              <w:rPr>
                <w:rFonts w:ascii="Times New Roman" w:eastAsia="Times New Roman" w:hAnsi="Times New Roman"/>
                <w:sz w:val="24"/>
                <w:szCs w:val="24"/>
                <w:lang w:eastAsia="ru-RU"/>
              </w:rPr>
              <w:br/>
              <w:t>в предоставлении муниципальной услуги, указанных в пункте 2.15 Административного регламента</w:t>
            </w:r>
          </w:p>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hAnsi="Times New Roman"/>
                <w:color w:val="000000"/>
                <w:sz w:val="24"/>
                <w:szCs w:val="24"/>
              </w:rPr>
              <w:t xml:space="preserve">Подписанное и зарегистрированное сопроводительное письмо </w:t>
            </w:r>
            <w:r>
              <w:rPr>
                <w:rFonts w:ascii="Times New Roman" w:hAnsi="Times New Roman"/>
                <w:color w:val="000000"/>
                <w:sz w:val="24"/>
                <w:szCs w:val="24"/>
              </w:rPr>
              <w:br/>
              <w:t xml:space="preserve">с приложением подписанного проекта </w:t>
            </w:r>
            <w:r>
              <w:rPr>
                <w:rFonts w:ascii="Times New Roman" w:eastAsia="Times New Roman" w:hAnsi="Times New Roman"/>
                <w:sz w:val="24"/>
                <w:szCs w:val="24"/>
                <w:lang w:eastAsia="ru-RU"/>
              </w:rPr>
              <w:t xml:space="preserve">договора о размещении в 2 экземплярах </w:t>
            </w:r>
          </w:p>
        </w:tc>
      </w:tr>
      <w:tr w:rsidR="00317CE5" w:rsidTr="00317CE5">
        <w:trPr>
          <w:trHeight w:val="477"/>
        </w:trPr>
        <w:tc>
          <w:tcPr>
            <w:tcW w:w="5000" w:type="pct"/>
            <w:gridSpan w:val="8"/>
            <w:tcBorders>
              <w:top w:val="single" w:sz="4" w:space="0" w:color="auto"/>
              <w:left w:val="single" w:sz="4" w:space="0" w:color="auto"/>
              <w:bottom w:val="single" w:sz="4" w:space="0" w:color="auto"/>
              <w:right w:val="single" w:sz="4" w:space="0" w:color="auto"/>
            </w:tcBorders>
            <w:hideMark/>
          </w:tcPr>
          <w:p w:rsidR="00317CE5" w:rsidRDefault="00317C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Направление (выдача) заявителю результата предоставления муниципальной услуги</w:t>
            </w:r>
          </w:p>
        </w:tc>
      </w:tr>
      <w:tr w:rsidR="00317CE5" w:rsidTr="00317CE5">
        <w:trPr>
          <w:trHeight w:val="846"/>
        </w:trPr>
        <w:tc>
          <w:tcPr>
            <w:tcW w:w="704" w:type="pct"/>
            <w:tcBorders>
              <w:top w:val="single" w:sz="4" w:space="0" w:color="auto"/>
              <w:left w:val="single" w:sz="4" w:space="0" w:color="auto"/>
              <w:bottom w:val="single" w:sz="4" w:space="0" w:color="auto"/>
              <w:right w:val="single" w:sz="4" w:space="0" w:color="auto"/>
            </w:tcBorders>
          </w:tcPr>
          <w:p w:rsidR="00317CE5" w:rsidRDefault="00317CE5">
            <w:pPr>
              <w:spacing w:after="0"/>
              <w:rPr>
                <w:rFonts w:ascii="Times New Roman" w:hAnsi="Times New Roman"/>
                <w:color w:val="000000"/>
                <w:sz w:val="24"/>
                <w:szCs w:val="24"/>
              </w:rPr>
            </w:pPr>
            <w:r>
              <w:rPr>
                <w:rFonts w:ascii="Times New Roman" w:hAnsi="Times New Roman"/>
                <w:color w:val="000000"/>
                <w:sz w:val="24"/>
                <w:szCs w:val="24"/>
              </w:rPr>
              <w:t xml:space="preserve">Подписанное </w:t>
            </w:r>
            <w:r>
              <w:rPr>
                <w:rFonts w:ascii="Times New Roman" w:hAnsi="Times New Roman"/>
                <w:color w:val="000000"/>
                <w:sz w:val="24"/>
                <w:szCs w:val="24"/>
              </w:rPr>
              <w:br/>
              <w:t xml:space="preserve">и </w:t>
            </w:r>
            <w:r>
              <w:rPr>
                <w:rFonts w:ascii="Times New Roman" w:hAnsi="Times New Roman"/>
                <w:color w:val="000000"/>
                <w:spacing w:val="-8"/>
                <w:sz w:val="24"/>
                <w:szCs w:val="24"/>
              </w:rPr>
              <w:t>зарегистрирован-ное</w:t>
            </w:r>
            <w:r>
              <w:rPr>
                <w:rFonts w:ascii="Times New Roman" w:hAnsi="Times New Roman"/>
                <w:color w:val="000000"/>
                <w:sz w:val="24"/>
                <w:szCs w:val="24"/>
              </w:rPr>
              <w:t xml:space="preserve"> письмо </w:t>
            </w:r>
            <w:r>
              <w:rPr>
                <w:rFonts w:ascii="Times New Roman" w:hAnsi="Times New Roman"/>
                <w:bCs/>
                <w:sz w:val="24"/>
                <w:szCs w:val="24"/>
              </w:rPr>
              <w:t xml:space="preserve">УЗИО            г. Уфы </w:t>
            </w:r>
            <w:r>
              <w:rPr>
                <w:rFonts w:ascii="Times New Roman" w:hAnsi="Times New Roman"/>
                <w:color w:val="000000"/>
                <w:sz w:val="24"/>
                <w:szCs w:val="24"/>
              </w:rPr>
              <w:t xml:space="preserve"> </w:t>
            </w:r>
            <w:r>
              <w:rPr>
                <w:rFonts w:ascii="Times New Roman" w:hAnsi="Times New Roman"/>
                <w:color w:val="000000"/>
                <w:sz w:val="24"/>
                <w:szCs w:val="24"/>
              </w:rPr>
              <w:br/>
              <w:t xml:space="preserve">с мотивированным отказом </w:t>
            </w:r>
            <w:r>
              <w:rPr>
                <w:rFonts w:ascii="Times New Roman" w:hAnsi="Times New Roman"/>
                <w:color w:val="000000"/>
                <w:sz w:val="24"/>
                <w:szCs w:val="24"/>
              </w:rPr>
              <w:br/>
              <w:t xml:space="preserve">в предоставлении муниципальной услуги </w:t>
            </w:r>
          </w:p>
          <w:p w:rsidR="00317CE5" w:rsidRDefault="00317CE5">
            <w:pPr>
              <w:spacing w:after="0"/>
              <w:jc w:val="both"/>
              <w:rPr>
                <w:rFonts w:ascii="Times New Roman" w:eastAsia="Times New Roman" w:hAnsi="Times New Roman"/>
                <w:sz w:val="24"/>
                <w:szCs w:val="24"/>
                <w:lang w:eastAsia="ru-RU"/>
              </w:rPr>
            </w:pPr>
          </w:p>
        </w:tc>
        <w:tc>
          <w:tcPr>
            <w:tcW w:w="800" w:type="pct"/>
            <w:gridSpan w:val="3"/>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Письмо </w:t>
            </w:r>
            <w:r>
              <w:rPr>
                <w:rFonts w:ascii="Times New Roman" w:hAnsi="Times New Roman"/>
                <w:color w:val="000000"/>
                <w:sz w:val="24"/>
                <w:szCs w:val="24"/>
              </w:rPr>
              <w:br/>
              <w:t xml:space="preserve">на бумажном носителе </w:t>
            </w:r>
            <w:r>
              <w:rPr>
                <w:rFonts w:ascii="Times New Roman" w:hAnsi="Times New Roman"/>
                <w:color w:val="000000"/>
                <w:sz w:val="24"/>
                <w:szCs w:val="24"/>
              </w:rPr>
              <w:br/>
              <w:t xml:space="preserve">с приложением представленных документов направляется заявителю согласно определенному </w:t>
            </w:r>
            <w:r>
              <w:rPr>
                <w:rFonts w:ascii="Times New Roman" w:hAnsi="Times New Roman"/>
                <w:color w:val="000000"/>
                <w:sz w:val="24"/>
                <w:szCs w:val="24"/>
              </w:rPr>
              <w:br/>
              <w:t xml:space="preserve">в заявлении </w:t>
            </w:r>
            <w:r>
              <w:rPr>
                <w:rFonts w:ascii="Times New Roman" w:hAnsi="Times New Roman"/>
                <w:color w:val="000000"/>
                <w:sz w:val="24"/>
                <w:szCs w:val="24"/>
              </w:rPr>
              <w:br/>
              <w:t xml:space="preserve">о предоставлении муниципальной услуги способу предоставления заявителю результатов муниципальной услуги  </w:t>
            </w:r>
          </w:p>
        </w:tc>
        <w:tc>
          <w:tcPr>
            <w:tcW w:w="788"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рабочих дня </w:t>
            </w:r>
            <w:r>
              <w:rPr>
                <w:rFonts w:ascii="Times New Roman" w:eastAsia="Times New Roman" w:hAnsi="Times New Roman"/>
                <w:sz w:val="24"/>
                <w:szCs w:val="24"/>
                <w:lang w:eastAsia="ru-RU"/>
              </w:rPr>
              <w:br/>
              <w:t xml:space="preserve">со дня принятия решения </w:t>
            </w:r>
            <w:r>
              <w:rPr>
                <w:rFonts w:ascii="Times New Roman" w:eastAsia="Times New Roman" w:hAnsi="Times New Roman"/>
                <w:sz w:val="24"/>
                <w:szCs w:val="24"/>
                <w:lang w:eastAsia="ru-RU"/>
              </w:rPr>
              <w:br/>
              <w:t xml:space="preserve">об отказе </w:t>
            </w:r>
            <w:r>
              <w:rPr>
                <w:rFonts w:ascii="Times New Roman" w:eastAsia="Times New Roman" w:hAnsi="Times New Roman"/>
                <w:sz w:val="24"/>
                <w:szCs w:val="24"/>
                <w:lang w:eastAsia="ru-RU"/>
              </w:rPr>
              <w:br/>
              <w:t>в выдаче документов</w:t>
            </w: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w:t>
            </w:r>
            <w:r>
              <w:rPr>
                <w:rFonts w:ascii="Times New Roman" w:hAnsi="Times New Roman"/>
                <w:bCs/>
                <w:sz w:val="24"/>
                <w:szCs w:val="24"/>
              </w:rPr>
              <w:t>УЗИО г.Уфы,</w:t>
            </w:r>
            <w:r>
              <w:rPr>
                <w:rFonts w:ascii="Times New Roman" w:hAnsi="Times New Roman"/>
                <w:color w:val="000000"/>
                <w:sz w:val="24"/>
                <w:szCs w:val="24"/>
              </w:rPr>
              <w:t xml:space="preserve"> ответственное </w:t>
            </w:r>
            <w:r>
              <w:rPr>
                <w:rFonts w:ascii="Times New Roman" w:hAnsi="Times New Roman"/>
                <w:color w:val="000000"/>
                <w:sz w:val="24"/>
                <w:szCs w:val="24"/>
              </w:rPr>
              <w:br/>
              <w:t>за предоставление муниципальной услуги</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hideMark/>
          </w:tcPr>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виде бумажного документа, который заявитель получает непосредственно при личном обращении в </w:t>
            </w:r>
            <w:r>
              <w:rPr>
                <w:rFonts w:ascii="Times New Roman" w:hAnsi="Times New Roman"/>
                <w:bCs/>
                <w:sz w:val="24"/>
                <w:szCs w:val="24"/>
              </w:rPr>
              <w:t>УЗИО г. Уфы</w:t>
            </w:r>
            <w:r>
              <w:rPr>
                <w:rFonts w:ascii="Times New Roman" w:hAnsi="Times New Roman"/>
                <w:sz w:val="24"/>
                <w:szCs w:val="24"/>
              </w:rPr>
              <w:t>;</w:t>
            </w:r>
          </w:p>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виде бумажного документа, который заявитель получает непосредственно при личном обращении в РГАУ МФЦ;</w:t>
            </w:r>
          </w:p>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виде бумажного документа, который направляется заявителю посредством почтового отправления;</w:t>
            </w:r>
          </w:p>
          <w:p w:rsidR="00317CE5" w:rsidRDefault="00317C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виде электронного документа, который направляется заявителю </w:t>
            </w:r>
            <w:r>
              <w:rPr>
                <w:rFonts w:ascii="Times New Roman" w:hAnsi="Times New Roman"/>
                <w:sz w:val="24"/>
                <w:szCs w:val="24"/>
              </w:rPr>
              <w:br/>
              <w:t>в личный кабинет на РПГУ</w:t>
            </w:r>
          </w:p>
        </w:tc>
      </w:tr>
      <w:tr w:rsidR="00317CE5" w:rsidTr="00317CE5">
        <w:trPr>
          <w:trHeight w:val="846"/>
        </w:trPr>
        <w:tc>
          <w:tcPr>
            <w:tcW w:w="704"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Подписанное </w:t>
            </w:r>
            <w:r>
              <w:rPr>
                <w:rFonts w:ascii="Times New Roman" w:hAnsi="Times New Roman"/>
                <w:color w:val="000000"/>
                <w:sz w:val="24"/>
                <w:szCs w:val="24"/>
              </w:rPr>
              <w:br/>
              <w:t xml:space="preserve">и </w:t>
            </w:r>
            <w:r>
              <w:rPr>
                <w:rFonts w:ascii="Times New Roman" w:hAnsi="Times New Roman"/>
                <w:color w:val="000000"/>
                <w:spacing w:val="-8"/>
                <w:sz w:val="24"/>
                <w:szCs w:val="24"/>
              </w:rPr>
              <w:t>зарегистрированное</w:t>
            </w:r>
            <w:r>
              <w:rPr>
                <w:rFonts w:ascii="Times New Roman" w:hAnsi="Times New Roman"/>
                <w:color w:val="000000"/>
                <w:sz w:val="24"/>
                <w:szCs w:val="24"/>
              </w:rPr>
              <w:t xml:space="preserve"> решение </w:t>
            </w:r>
            <w:r>
              <w:rPr>
                <w:rFonts w:ascii="Times New Roman" w:hAnsi="Times New Roman"/>
                <w:color w:val="000000"/>
                <w:sz w:val="24"/>
                <w:szCs w:val="24"/>
              </w:rPr>
              <w:br/>
            </w:r>
            <w:r>
              <w:rPr>
                <w:rFonts w:ascii="Times New Roman" w:eastAsia="Times New Roman" w:hAnsi="Times New Roman"/>
                <w:sz w:val="24"/>
                <w:szCs w:val="24"/>
                <w:lang w:eastAsia="ru-RU"/>
              </w:rPr>
              <w:t xml:space="preserve">об использовании </w:t>
            </w:r>
          </w:p>
          <w:p w:rsidR="00317CE5" w:rsidRDefault="00317CE5">
            <w:pPr>
              <w:spacing w:after="0"/>
              <w:jc w:val="both"/>
              <w:rPr>
                <w:rFonts w:ascii="Times New Roman" w:eastAsia="Times New Roman" w:hAnsi="Times New Roman"/>
                <w:sz w:val="24"/>
                <w:szCs w:val="24"/>
                <w:lang w:eastAsia="ru-RU"/>
              </w:rPr>
            </w:pPr>
          </w:p>
        </w:tc>
        <w:tc>
          <w:tcPr>
            <w:tcW w:w="800" w:type="pct"/>
            <w:gridSpan w:val="3"/>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Уведомление заявителя или РГАУ МФЦ о дате, времени и месте выдачи результата предоставления муниципальной услуги.</w:t>
            </w:r>
          </w:p>
          <w:p w:rsidR="00317CE5" w:rsidRDefault="00317CE5">
            <w:pPr>
              <w:spacing w:after="0"/>
              <w:jc w:val="both"/>
              <w:rPr>
                <w:rFonts w:ascii="Times New Roman" w:eastAsia="Times New Roman" w:hAnsi="Times New Roman"/>
                <w:sz w:val="24"/>
                <w:szCs w:val="24"/>
                <w:lang w:eastAsia="ru-RU"/>
              </w:rPr>
            </w:pPr>
          </w:p>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Выдача результата предоставления муниципальной услуги способом, указанным </w:t>
            </w:r>
            <w:r>
              <w:rPr>
                <w:rFonts w:ascii="Times New Roman" w:eastAsia="Times New Roman" w:hAnsi="Times New Roman"/>
                <w:sz w:val="24"/>
                <w:szCs w:val="24"/>
                <w:lang w:eastAsia="ru-RU"/>
              </w:rPr>
              <w:br/>
              <w:t>в заявлении.</w:t>
            </w:r>
          </w:p>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заявление было подано в форме электронного документа </w:t>
            </w:r>
            <w:r>
              <w:rPr>
                <w:rFonts w:ascii="Times New Roman" w:eastAsia="Times New Roman" w:hAnsi="Times New Roman"/>
                <w:sz w:val="24"/>
                <w:szCs w:val="24"/>
                <w:lang w:eastAsia="ru-RU"/>
              </w:rPr>
              <w:br/>
              <w:t xml:space="preserve">с использованием РПГУ </w:t>
            </w:r>
            <w:r>
              <w:rPr>
                <w:rFonts w:ascii="Times New Roman" w:eastAsia="Times New Roman" w:hAnsi="Times New Roman"/>
                <w:sz w:val="24"/>
                <w:szCs w:val="24"/>
                <w:lang w:eastAsia="ru-RU"/>
              </w:rPr>
              <w:br/>
              <w:t xml:space="preserve">или на официальную электронную почту </w:t>
            </w:r>
            <w:r>
              <w:rPr>
                <w:rFonts w:ascii="Times New Roman" w:hAnsi="Times New Roman"/>
                <w:bCs/>
                <w:sz w:val="24"/>
                <w:szCs w:val="24"/>
              </w:rPr>
              <w:t>УЗИО г.Уфы</w:t>
            </w:r>
            <w:r>
              <w:rPr>
                <w:rFonts w:ascii="Times New Roman" w:hAnsi="Times New Roman"/>
                <w:sz w:val="28"/>
                <w:szCs w:val="28"/>
              </w:rPr>
              <w:t>,</w:t>
            </w:r>
            <w:r>
              <w:rPr>
                <w:rFonts w:ascii="Times New Roman" w:eastAsia="Times New Roman" w:hAnsi="Times New Roman"/>
                <w:sz w:val="24"/>
                <w:szCs w:val="24"/>
                <w:lang w:eastAsia="ru-RU"/>
              </w:rPr>
              <w:t xml:space="preserve"> заявитель предъявляет подлинники документов, предусмотренных пунктом 2.8  настоящего Административного регламента,  для свидетельствования их копий</w:t>
            </w:r>
          </w:p>
        </w:tc>
        <w:tc>
          <w:tcPr>
            <w:tcW w:w="788"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r>
              <w:rPr>
                <w:rFonts w:ascii="Times New Roman" w:eastAsia="Times New Roman" w:hAnsi="Times New Roman"/>
                <w:sz w:val="24"/>
                <w:szCs w:val="24"/>
                <w:lang w:eastAsia="ru-RU"/>
              </w:rPr>
              <w:br/>
              <w:t>с момента регистрации</w:t>
            </w: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w:t>
            </w:r>
            <w:r>
              <w:rPr>
                <w:rFonts w:ascii="Times New Roman" w:hAnsi="Times New Roman"/>
                <w:bCs/>
                <w:sz w:val="24"/>
                <w:szCs w:val="24"/>
              </w:rPr>
              <w:t>УЗИО г.Уфы</w:t>
            </w:r>
            <w:r>
              <w:rPr>
                <w:rFonts w:ascii="Times New Roman" w:hAnsi="Times New Roman"/>
                <w:color w:val="000000"/>
                <w:sz w:val="24"/>
                <w:szCs w:val="24"/>
              </w:rPr>
              <w:t xml:space="preserve">, ответственное </w:t>
            </w:r>
            <w:r>
              <w:rPr>
                <w:rFonts w:ascii="Times New Roman" w:hAnsi="Times New Roman"/>
                <w:color w:val="000000"/>
                <w:sz w:val="24"/>
                <w:szCs w:val="24"/>
              </w:rPr>
              <w:br/>
              <w:t>за предоставление муниципальной услуги</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tcPr>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виде бумажного документа, который заявитель получает непосредственно при личном обращении </w:t>
            </w:r>
            <w:r>
              <w:rPr>
                <w:rFonts w:ascii="Times New Roman" w:hAnsi="Times New Roman"/>
                <w:sz w:val="24"/>
                <w:szCs w:val="24"/>
              </w:rPr>
              <w:br/>
              <w:t xml:space="preserve">в </w:t>
            </w:r>
            <w:r>
              <w:rPr>
                <w:rFonts w:ascii="Times New Roman" w:hAnsi="Times New Roman"/>
                <w:bCs/>
                <w:sz w:val="24"/>
                <w:szCs w:val="24"/>
              </w:rPr>
              <w:t>УЗИО г. Уфы</w:t>
            </w:r>
            <w:r>
              <w:rPr>
                <w:rFonts w:ascii="Times New Roman" w:hAnsi="Times New Roman"/>
                <w:sz w:val="24"/>
                <w:szCs w:val="24"/>
              </w:rPr>
              <w:t>;</w:t>
            </w:r>
          </w:p>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виде бумажного документа, который заявитель получает непосредственно при личном обращении в РГАУ МФЦ;</w:t>
            </w:r>
          </w:p>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виде бумажного документа, который направляется заявителю посредством почтового отправления;</w:t>
            </w:r>
          </w:p>
          <w:p w:rsidR="00317CE5" w:rsidRDefault="00317C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виде электронного документа, который направляется заявителю </w:t>
            </w:r>
            <w:r>
              <w:rPr>
                <w:rFonts w:ascii="Times New Roman" w:hAnsi="Times New Roman"/>
                <w:sz w:val="24"/>
                <w:szCs w:val="24"/>
              </w:rPr>
              <w:br/>
              <w:t>в личный кабинет на РПГУ</w:t>
            </w:r>
          </w:p>
          <w:p w:rsidR="00317CE5" w:rsidRDefault="00317CE5">
            <w:pPr>
              <w:spacing w:after="0"/>
              <w:jc w:val="both"/>
              <w:rPr>
                <w:rFonts w:ascii="Times New Roman" w:eastAsia="Times New Roman" w:hAnsi="Times New Roman"/>
                <w:sz w:val="24"/>
                <w:szCs w:val="24"/>
                <w:lang w:val="en-US" w:eastAsia="ru-RU"/>
              </w:rPr>
            </w:pPr>
          </w:p>
        </w:tc>
      </w:tr>
      <w:tr w:rsidR="00317CE5" w:rsidTr="00317CE5">
        <w:trPr>
          <w:trHeight w:val="20"/>
        </w:trPr>
        <w:tc>
          <w:tcPr>
            <w:tcW w:w="704"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hAnsi="Times New Roman"/>
                <w:color w:val="000000"/>
                <w:sz w:val="24"/>
                <w:szCs w:val="24"/>
              </w:rPr>
              <w:t xml:space="preserve">Подписанное </w:t>
            </w:r>
            <w:r>
              <w:rPr>
                <w:rFonts w:ascii="Times New Roman" w:hAnsi="Times New Roman"/>
                <w:color w:val="000000"/>
                <w:sz w:val="24"/>
                <w:szCs w:val="24"/>
              </w:rPr>
              <w:br/>
              <w:t xml:space="preserve">и </w:t>
            </w:r>
            <w:r>
              <w:rPr>
                <w:rFonts w:ascii="Times New Roman" w:hAnsi="Times New Roman"/>
                <w:color w:val="000000"/>
                <w:spacing w:val="-8"/>
                <w:sz w:val="24"/>
                <w:szCs w:val="24"/>
              </w:rPr>
              <w:t>зарегистрирован-ное</w:t>
            </w:r>
            <w:r>
              <w:rPr>
                <w:rFonts w:ascii="Times New Roman" w:hAnsi="Times New Roman"/>
                <w:color w:val="000000"/>
                <w:sz w:val="24"/>
                <w:szCs w:val="24"/>
              </w:rPr>
              <w:t xml:space="preserve"> сопроводительное письмо </w:t>
            </w:r>
            <w:r>
              <w:rPr>
                <w:rFonts w:ascii="Times New Roman" w:hAnsi="Times New Roman"/>
                <w:color w:val="000000"/>
                <w:sz w:val="24"/>
                <w:szCs w:val="24"/>
              </w:rPr>
              <w:br/>
              <w:t xml:space="preserve">с приложением подписанного проекта </w:t>
            </w:r>
            <w:r>
              <w:rPr>
                <w:rFonts w:ascii="Times New Roman" w:eastAsia="Times New Roman" w:hAnsi="Times New Roman"/>
                <w:sz w:val="24"/>
                <w:szCs w:val="24"/>
                <w:lang w:eastAsia="ru-RU"/>
              </w:rPr>
              <w:t xml:space="preserve">договора о размещении </w:t>
            </w:r>
            <w:r>
              <w:rPr>
                <w:rFonts w:ascii="Times New Roman" w:eastAsia="Times New Roman" w:hAnsi="Times New Roman"/>
                <w:sz w:val="24"/>
                <w:szCs w:val="24"/>
                <w:lang w:eastAsia="ru-RU"/>
              </w:rPr>
              <w:br/>
              <w:t>в 2 экземплярах</w:t>
            </w:r>
          </w:p>
        </w:tc>
        <w:tc>
          <w:tcPr>
            <w:tcW w:w="800" w:type="pct"/>
            <w:gridSpan w:val="3"/>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Уведомление заявителя или РГАУ МФЦ о дате, времени и месте выдачи результата предоставления муниципальной  услуги.</w:t>
            </w:r>
          </w:p>
          <w:p w:rsidR="00317CE5" w:rsidRDefault="00317CE5">
            <w:pPr>
              <w:spacing w:after="0"/>
              <w:jc w:val="both"/>
              <w:rPr>
                <w:rFonts w:ascii="Times New Roman" w:eastAsia="Times New Roman" w:hAnsi="Times New Roman"/>
                <w:sz w:val="24"/>
                <w:szCs w:val="24"/>
                <w:lang w:eastAsia="ru-RU"/>
              </w:rPr>
            </w:pPr>
          </w:p>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результата предоставления муниципальной услуги способом, указанным в заявлении.</w:t>
            </w:r>
          </w:p>
          <w:p w:rsidR="00317CE5" w:rsidRDefault="00317CE5">
            <w:pPr>
              <w:spacing w:after="0"/>
              <w:jc w:val="both"/>
              <w:rPr>
                <w:rFonts w:ascii="Times New Roman" w:eastAsia="Times New Roman" w:hAnsi="Times New Roman"/>
                <w:sz w:val="24"/>
                <w:szCs w:val="24"/>
                <w:lang w:eastAsia="ru-RU"/>
              </w:rPr>
            </w:pPr>
          </w:p>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Если заявление было подано в форме электронного документа </w:t>
            </w:r>
            <w:r>
              <w:rPr>
                <w:rFonts w:ascii="Times New Roman" w:eastAsia="Times New Roman" w:hAnsi="Times New Roman"/>
                <w:spacing w:val="-8"/>
                <w:sz w:val="24"/>
                <w:szCs w:val="24"/>
                <w:lang w:eastAsia="ru-RU"/>
              </w:rPr>
              <w:t>с использованием РПГУ</w:t>
            </w:r>
            <w:r>
              <w:rPr>
                <w:rFonts w:ascii="Times New Roman" w:eastAsia="Times New Roman" w:hAnsi="Times New Roman"/>
                <w:spacing w:val="-8"/>
                <w:sz w:val="24"/>
                <w:szCs w:val="24"/>
                <w:lang w:eastAsia="ru-RU"/>
              </w:rPr>
              <w:br/>
            </w:r>
            <w:r>
              <w:rPr>
                <w:rFonts w:ascii="Times New Roman" w:eastAsia="Times New Roman" w:hAnsi="Times New Roman"/>
                <w:sz w:val="24"/>
                <w:szCs w:val="24"/>
                <w:lang w:eastAsia="ru-RU"/>
              </w:rPr>
              <w:t xml:space="preserve">или на официальную электронную почту </w:t>
            </w:r>
            <w:r>
              <w:rPr>
                <w:rFonts w:ascii="Times New Roman" w:hAnsi="Times New Roman"/>
                <w:bCs/>
                <w:sz w:val="24"/>
                <w:szCs w:val="24"/>
              </w:rPr>
              <w:t>УЗИО г.Уфы</w:t>
            </w:r>
            <w:r>
              <w:rPr>
                <w:rFonts w:ascii="Times New Roman" w:hAnsi="Times New Roman"/>
                <w:sz w:val="28"/>
                <w:szCs w:val="28"/>
              </w:rPr>
              <w:t>,</w:t>
            </w:r>
            <w:r>
              <w:rPr>
                <w:rFonts w:ascii="Times New Roman" w:eastAsia="Times New Roman" w:hAnsi="Times New Roman"/>
                <w:sz w:val="24"/>
                <w:szCs w:val="24"/>
                <w:lang w:eastAsia="ru-RU"/>
              </w:rPr>
              <w:t xml:space="preserve"> заявитель предъявляет подлинники документов, предусмотренных пунктом 2.8.  настоящего Административного регламента, для свидетельствования их копий</w:t>
            </w:r>
          </w:p>
        </w:tc>
        <w:tc>
          <w:tcPr>
            <w:tcW w:w="788" w:type="pct"/>
            <w:tcBorders>
              <w:top w:val="single" w:sz="4" w:space="0" w:color="auto"/>
              <w:left w:val="single" w:sz="4" w:space="0" w:color="auto"/>
              <w:bottom w:val="single" w:sz="4" w:space="0" w:color="auto"/>
              <w:right w:val="single" w:sz="4" w:space="0" w:color="auto"/>
            </w:tcBorders>
            <w:hideMark/>
          </w:tcPr>
          <w:p w:rsidR="00317CE5" w:rsidRDefault="00317CE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рабочий день </w:t>
            </w:r>
            <w:r>
              <w:rPr>
                <w:rFonts w:ascii="Times New Roman" w:eastAsia="Times New Roman" w:hAnsi="Times New Roman"/>
                <w:sz w:val="24"/>
                <w:szCs w:val="24"/>
                <w:lang w:eastAsia="ru-RU"/>
              </w:rPr>
              <w:br/>
              <w:t xml:space="preserve">с момента регистрации </w:t>
            </w:r>
          </w:p>
        </w:tc>
        <w:tc>
          <w:tcPr>
            <w:tcW w:w="708"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hAnsi="Times New Roman"/>
                <w:color w:val="000000"/>
                <w:sz w:val="24"/>
                <w:szCs w:val="24"/>
              </w:rPr>
            </w:pPr>
            <w:r>
              <w:rPr>
                <w:rFonts w:ascii="Times New Roman" w:hAnsi="Times New Roman"/>
                <w:color w:val="000000"/>
                <w:sz w:val="24"/>
                <w:szCs w:val="24"/>
              </w:rPr>
              <w:t xml:space="preserve">Должностное лицо </w:t>
            </w:r>
            <w:r>
              <w:rPr>
                <w:rFonts w:ascii="Times New Roman" w:hAnsi="Times New Roman"/>
                <w:bCs/>
                <w:sz w:val="24"/>
                <w:szCs w:val="24"/>
              </w:rPr>
              <w:t xml:space="preserve">территориального отдела </w:t>
            </w:r>
            <w:r>
              <w:rPr>
                <w:rFonts w:ascii="Times New Roman" w:hAnsi="Times New Roman"/>
                <w:color w:val="000000"/>
                <w:sz w:val="24"/>
                <w:szCs w:val="24"/>
              </w:rPr>
              <w:t xml:space="preserve">Министерства,  </w:t>
            </w:r>
            <w:r>
              <w:rPr>
                <w:rFonts w:ascii="Times New Roman" w:hAnsi="Times New Roman"/>
                <w:sz w:val="24"/>
                <w:szCs w:val="24"/>
              </w:rPr>
              <w:t>ГКУ УИК РБ</w:t>
            </w:r>
            <w:r>
              <w:rPr>
                <w:rFonts w:ascii="Times New Roman" w:hAnsi="Times New Roman"/>
                <w:color w:val="000000"/>
                <w:sz w:val="24"/>
                <w:szCs w:val="24"/>
              </w:rPr>
              <w:t xml:space="preserve">, ответственное </w:t>
            </w:r>
            <w:r>
              <w:rPr>
                <w:rFonts w:ascii="Times New Roman" w:hAnsi="Times New Roman"/>
                <w:color w:val="000000"/>
                <w:sz w:val="24"/>
                <w:szCs w:val="24"/>
              </w:rPr>
              <w:br/>
              <w:t>за предоставление муниципальной услуги</w:t>
            </w:r>
          </w:p>
          <w:p w:rsidR="00317CE5" w:rsidRDefault="00317CE5">
            <w:pPr>
              <w:autoSpaceDE w:val="0"/>
              <w:autoSpaceDN w:val="0"/>
              <w:adjustRightInd w:val="0"/>
              <w:spacing w:after="0" w:line="240" w:lineRule="auto"/>
              <w:jc w:val="both"/>
              <w:rPr>
                <w:rFonts w:ascii="Times New Roman" w:hAnsi="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rsidR="00317CE5" w:rsidRDefault="00317CE5">
            <w:pPr>
              <w:spacing w:after="0"/>
              <w:jc w:val="both"/>
              <w:rPr>
                <w:rFonts w:ascii="Times New Roman" w:eastAsia="Times New Roman" w:hAnsi="Times New Roman"/>
                <w:sz w:val="24"/>
                <w:szCs w:val="24"/>
                <w:lang w:eastAsia="ru-RU"/>
              </w:rPr>
            </w:pPr>
          </w:p>
        </w:tc>
        <w:tc>
          <w:tcPr>
            <w:tcW w:w="1167" w:type="pct"/>
            <w:tcBorders>
              <w:top w:val="single" w:sz="4" w:space="0" w:color="auto"/>
              <w:left w:val="single" w:sz="4" w:space="0" w:color="auto"/>
              <w:bottom w:val="single" w:sz="4" w:space="0" w:color="auto"/>
              <w:right w:val="single" w:sz="4" w:space="0" w:color="auto"/>
            </w:tcBorders>
            <w:hideMark/>
          </w:tcPr>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виде бумажного документа, который заявитель получает непосредственно при личном обращении в </w:t>
            </w:r>
            <w:r>
              <w:rPr>
                <w:rFonts w:ascii="Times New Roman" w:hAnsi="Times New Roman"/>
                <w:bCs/>
                <w:sz w:val="24"/>
                <w:szCs w:val="24"/>
              </w:rPr>
              <w:t>УЗИО г. Уфы</w:t>
            </w:r>
            <w:r>
              <w:rPr>
                <w:rFonts w:ascii="Times New Roman" w:hAnsi="Times New Roman"/>
                <w:sz w:val="24"/>
                <w:szCs w:val="24"/>
              </w:rPr>
              <w:t>;</w:t>
            </w:r>
          </w:p>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виде бумажного документа, который заявитель получает непосредственно при личном обращении в РГАУ МФЦ;</w:t>
            </w:r>
          </w:p>
          <w:p w:rsidR="00317CE5" w:rsidRDefault="00317C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виде бумажного документа, который направляется заявителю посредством почтового отправления;</w:t>
            </w:r>
          </w:p>
          <w:p w:rsidR="00317CE5" w:rsidRDefault="00317CE5">
            <w:pPr>
              <w:spacing w:after="0"/>
              <w:jc w:val="both"/>
              <w:rPr>
                <w:rFonts w:ascii="Times New Roman" w:eastAsia="Times New Roman" w:hAnsi="Times New Roman"/>
                <w:sz w:val="24"/>
                <w:szCs w:val="24"/>
                <w:lang w:eastAsia="ru-RU"/>
              </w:rPr>
            </w:pPr>
            <w:r>
              <w:rPr>
                <w:rFonts w:ascii="Times New Roman" w:hAnsi="Times New Roman"/>
                <w:sz w:val="24"/>
                <w:szCs w:val="24"/>
              </w:rPr>
              <w:t xml:space="preserve">в виде электронного документа, который направляется заявителю </w:t>
            </w:r>
            <w:r>
              <w:rPr>
                <w:rFonts w:ascii="Times New Roman" w:hAnsi="Times New Roman"/>
                <w:sz w:val="24"/>
                <w:szCs w:val="24"/>
              </w:rPr>
              <w:br/>
              <w:t>в личный кабинет на РПГУ</w:t>
            </w:r>
          </w:p>
        </w:tc>
      </w:tr>
    </w:tbl>
    <w:p w:rsidR="00317CE5" w:rsidRDefault="00317CE5" w:rsidP="00317CE5">
      <w:pPr>
        <w:widowControl w:val="0"/>
        <w:autoSpaceDE w:val="0"/>
        <w:autoSpaceDN w:val="0"/>
        <w:adjustRightInd w:val="0"/>
        <w:spacing w:after="0" w:line="240" w:lineRule="auto"/>
        <w:ind w:left="142" w:firstLine="567"/>
        <w:jc w:val="right"/>
        <w:rPr>
          <w:rFonts w:ascii="Times New Roman" w:hAnsi="Times New Roman"/>
          <w:sz w:val="28"/>
          <w:szCs w:val="28"/>
        </w:rPr>
      </w:pPr>
    </w:p>
    <w:p w:rsidR="00D534E2" w:rsidRDefault="00D534E2"/>
    <w:sectPr w:rsidR="00D534E2" w:rsidSect="00317CE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37" w:rsidRDefault="000B6837" w:rsidP="00433CC4">
      <w:pPr>
        <w:spacing w:after="0" w:line="240" w:lineRule="auto"/>
      </w:pPr>
      <w:r>
        <w:separator/>
      </w:r>
    </w:p>
  </w:endnote>
  <w:endnote w:type="continuationSeparator" w:id="0">
    <w:p w:rsidR="000B6837" w:rsidRDefault="000B6837" w:rsidP="004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A0" w:rsidRDefault="007366A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A0" w:rsidRDefault="007366A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A0" w:rsidRDefault="007366A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37" w:rsidRDefault="000B6837" w:rsidP="00433CC4">
      <w:pPr>
        <w:spacing w:after="0" w:line="240" w:lineRule="auto"/>
      </w:pPr>
      <w:r>
        <w:separator/>
      </w:r>
    </w:p>
  </w:footnote>
  <w:footnote w:type="continuationSeparator" w:id="0">
    <w:p w:rsidR="000B6837" w:rsidRDefault="000B6837" w:rsidP="004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A0" w:rsidRDefault="007366A0">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36209"/>
      <w:docPartObj>
        <w:docPartGallery w:val="Page Numbers (Top of Page)"/>
        <w:docPartUnique/>
      </w:docPartObj>
    </w:sdtPr>
    <w:sdtEndPr/>
    <w:sdtContent>
      <w:p w:rsidR="007366A0" w:rsidRDefault="007366A0">
        <w:pPr>
          <w:pStyle w:val="aa"/>
          <w:jc w:val="center"/>
        </w:pPr>
        <w:r>
          <w:fldChar w:fldCharType="begin"/>
        </w:r>
        <w:r>
          <w:instrText>PAGE   \* MERGEFORMAT</w:instrText>
        </w:r>
        <w:r>
          <w:fldChar w:fldCharType="separate"/>
        </w:r>
        <w:r w:rsidR="008C6C9B">
          <w:rPr>
            <w:noProof/>
          </w:rPr>
          <w:t>2</w:t>
        </w:r>
        <w:r>
          <w:fldChar w:fldCharType="end"/>
        </w:r>
      </w:p>
    </w:sdtContent>
  </w:sdt>
  <w:p w:rsidR="007366A0" w:rsidRDefault="007366A0">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A0" w:rsidRDefault="007366A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BB1018"/>
    <w:multiLevelType w:val="hybridMultilevel"/>
    <w:tmpl w:val="87961F1A"/>
    <w:lvl w:ilvl="0" w:tplc="A4ACDC00">
      <w:start w:val="3"/>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 w15:restartNumberingAfterBreak="0">
    <w:nsid w:val="2F0A44C7"/>
    <w:multiLevelType w:val="hybridMultilevel"/>
    <w:tmpl w:val="6C22CD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E5"/>
    <w:rsid w:val="000B6837"/>
    <w:rsid w:val="00317CE5"/>
    <w:rsid w:val="00355F4D"/>
    <w:rsid w:val="00433CC4"/>
    <w:rsid w:val="004A7C91"/>
    <w:rsid w:val="005779CE"/>
    <w:rsid w:val="007366A0"/>
    <w:rsid w:val="008A7607"/>
    <w:rsid w:val="008C6C9B"/>
    <w:rsid w:val="00907DFD"/>
    <w:rsid w:val="0098404F"/>
    <w:rsid w:val="009963C3"/>
    <w:rsid w:val="009D2354"/>
    <w:rsid w:val="00C02DD5"/>
    <w:rsid w:val="00D534E2"/>
    <w:rsid w:val="00E50EC4"/>
    <w:rsid w:val="00E6578D"/>
    <w:rsid w:val="00FA7595"/>
    <w:rsid w:val="00FC7731"/>
    <w:rsid w:val="00FD1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B96D9-174F-4A32-825F-9423D589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CE5"/>
    <w:pPr>
      <w:spacing w:after="200" w:line="276" w:lineRule="auto"/>
    </w:pPr>
    <w:rPr>
      <w:rFonts w:ascii="Calibri" w:eastAsia="Calibri" w:hAnsi="Calibri" w:cs="Times New Roman"/>
    </w:rPr>
  </w:style>
  <w:style w:type="paragraph" w:styleId="1">
    <w:name w:val="heading 1"/>
    <w:basedOn w:val="a"/>
    <w:next w:val="a"/>
    <w:link w:val="10"/>
    <w:uiPriority w:val="99"/>
    <w:qFormat/>
    <w:rsid w:val="00317CE5"/>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7CE5"/>
    <w:rPr>
      <w:rFonts w:ascii="Calibri Light" w:eastAsia="Times New Roman" w:hAnsi="Calibri Light" w:cs="Times New Roman"/>
      <w:b/>
      <w:bCs/>
      <w:color w:val="2E74B5"/>
      <w:sz w:val="28"/>
      <w:szCs w:val="28"/>
    </w:rPr>
  </w:style>
  <w:style w:type="character" w:styleId="a3">
    <w:name w:val="Hyperlink"/>
    <w:basedOn w:val="a0"/>
    <w:uiPriority w:val="99"/>
    <w:semiHidden/>
    <w:unhideWhenUsed/>
    <w:rsid w:val="00317CE5"/>
    <w:rPr>
      <w:rFonts w:ascii="Times New Roman" w:hAnsi="Times New Roman" w:cs="Times New Roman" w:hint="default"/>
      <w:color w:val="0563C1"/>
      <w:u w:val="single"/>
    </w:rPr>
  </w:style>
  <w:style w:type="character" w:styleId="a4">
    <w:name w:val="FollowedHyperlink"/>
    <w:basedOn w:val="a0"/>
    <w:uiPriority w:val="99"/>
    <w:semiHidden/>
    <w:unhideWhenUsed/>
    <w:rsid w:val="00317CE5"/>
    <w:rPr>
      <w:rFonts w:ascii="Times New Roman" w:hAnsi="Times New Roman" w:cs="Times New Roman" w:hint="default"/>
      <w:color w:val="954F72"/>
      <w:u w:val="single"/>
    </w:rPr>
  </w:style>
  <w:style w:type="paragraph" w:styleId="HTML">
    <w:name w:val="HTML Preformatted"/>
    <w:basedOn w:val="a"/>
    <w:link w:val="HTML0"/>
    <w:uiPriority w:val="99"/>
    <w:semiHidden/>
    <w:unhideWhenUsed/>
    <w:rsid w:val="0031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7CE5"/>
    <w:rPr>
      <w:rFonts w:ascii="Courier New" w:eastAsia="Times New Roman" w:hAnsi="Courier New" w:cs="Courier New"/>
      <w:sz w:val="20"/>
      <w:szCs w:val="20"/>
      <w:lang w:eastAsia="ru-RU"/>
    </w:rPr>
  </w:style>
  <w:style w:type="paragraph" w:styleId="a5">
    <w:name w:val="Normal (Web)"/>
    <w:basedOn w:val="a"/>
    <w:uiPriority w:val="99"/>
    <w:semiHidden/>
    <w:unhideWhenUsed/>
    <w:rsid w:val="00317CE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317CE5"/>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317CE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17CE5"/>
    <w:pPr>
      <w:spacing w:line="240" w:lineRule="auto"/>
    </w:pPr>
    <w:rPr>
      <w:sz w:val="20"/>
      <w:szCs w:val="20"/>
    </w:rPr>
  </w:style>
  <w:style w:type="character" w:customStyle="1" w:styleId="a9">
    <w:name w:val="Текст примечания Знак"/>
    <w:basedOn w:val="a0"/>
    <w:link w:val="a8"/>
    <w:uiPriority w:val="99"/>
    <w:semiHidden/>
    <w:rsid w:val="00317CE5"/>
    <w:rPr>
      <w:rFonts w:ascii="Calibri" w:eastAsia="Calibri" w:hAnsi="Calibri" w:cs="Times New Roman"/>
      <w:sz w:val="20"/>
      <w:szCs w:val="20"/>
    </w:rPr>
  </w:style>
  <w:style w:type="paragraph" w:styleId="aa">
    <w:name w:val="header"/>
    <w:basedOn w:val="a"/>
    <w:link w:val="ab"/>
    <w:uiPriority w:val="99"/>
    <w:unhideWhenUsed/>
    <w:rsid w:val="00317C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CE5"/>
    <w:rPr>
      <w:rFonts w:ascii="Calibri" w:eastAsia="Calibri" w:hAnsi="Calibri" w:cs="Times New Roman"/>
    </w:rPr>
  </w:style>
  <w:style w:type="paragraph" w:styleId="ac">
    <w:name w:val="footer"/>
    <w:basedOn w:val="a"/>
    <w:link w:val="ad"/>
    <w:uiPriority w:val="99"/>
    <w:unhideWhenUsed/>
    <w:rsid w:val="00317C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7CE5"/>
    <w:rPr>
      <w:rFonts w:ascii="Calibri" w:eastAsia="Calibri" w:hAnsi="Calibri" w:cs="Times New Roman"/>
    </w:rPr>
  </w:style>
  <w:style w:type="paragraph" w:styleId="3">
    <w:name w:val="Body Text Indent 3"/>
    <w:basedOn w:val="a"/>
    <w:link w:val="30"/>
    <w:uiPriority w:val="99"/>
    <w:semiHidden/>
    <w:unhideWhenUsed/>
    <w:rsid w:val="00317CE5"/>
    <w:pPr>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semiHidden/>
    <w:rsid w:val="00317CE5"/>
    <w:rPr>
      <w:rFonts w:ascii="Times New Roman" w:eastAsia="Times New Roman" w:hAnsi="Times New Roman" w:cs="Times New Roman"/>
      <w:sz w:val="28"/>
      <w:szCs w:val="24"/>
      <w:lang w:eastAsia="ru-RU"/>
    </w:rPr>
  </w:style>
  <w:style w:type="paragraph" w:styleId="ae">
    <w:name w:val="annotation subject"/>
    <w:basedOn w:val="a8"/>
    <w:next w:val="a8"/>
    <w:link w:val="af"/>
    <w:uiPriority w:val="99"/>
    <w:semiHidden/>
    <w:unhideWhenUsed/>
    <w:rsid w:val="00317CE5"/>
    <w:rPr>
      <w:b/>
      <w:bCs/>
    </w:rPr>
  </w:style>
  <w:style w:type="character" w:customStyle="1" w:styleId="af">
    <w:name w:val="Тема примечания Знак"/>
    <w:basedOn w:val="a9"/>
    <w:link w:val="ae"/>
    <w:uiPriority w:val="99"/>
    <w:semiHidden/>
    <w:rsid w:val="00317CE5"/>
    <w:rPr>
      <w:rFonts w:ascii="Calibri" w:eastAsia="Calibri" w:hAnsi="Calibri" w:cs="Times New Roman"/>
      <w:b/>
      <w:bCs/>
      <w:sz w:val="20"/>
      <w:szCs w:val="20"/>
    </w:rPr>
  </w:style>
  <w:style w:type="paragraph" w:styleId="af0">
    <w:name w:val="Balloon Text"/>
    <w:basedOn w:val="a"/>
    <w:link w:val="af1"/>
    <w:uiPriority w:val="99"/>
    <w:semiHidden/>
    <w:unhideWhenUsed/>
    <w:rsid w:val="00317C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17CE5"/>
    <w:rPr>
      <w:rFonts w:ascii="Tahoma" w:eastAsia="Calibri" w:hAnsi="Tahoma" w:cs="Tahoma"/>
      <w:sz w:val="16"/>
      <w:szCs w:val="16"/>
    </w:rPr>
  </w:style>
  <w:style w:type="paragraph" w:styleId="af2">
    <w:name w:val="No Spacing"/>
    <w:uiPriority w:val="99"/>
    <w:qFormat/>
    <w:rsid w:val="00317CE5"/>
    <w:pPr>
      <w:spacing w:after="0" w:line="240" w:lineRule="auto"/>
    </w:pPr>
    <w:rPr>
      <w:rFonts w:ascii="Calibri" w:eastAsia="Calibri" w:hAnsi="Calibri" w:cs="Times New Roman"/>
    </w:rPr>
  </w:style>
  <w:style w:type="paragraph" w:styleId="af3">
    <w:name w:val="Revision"/>
    <w:uiPriority w:val="99"/>
    <w:semiHidden/>
    <w:rsid w:val="00317CE5"/>
    <w:pPr>
      <w:spacing w:after="0" w:line="240" w:lineRule="auto"/>
    </w:pPr>
    <w:rPr>
      <w:rFonts w:ascii="Calibri" w:eastAsia="Calibri" w:hAnsi="Calibri" w:cs="Times New Roman"/>
    </w:rPr>
  </w:style>
  <w:style w:type="paragraph" w:styleId="af4">
    <w:name w:val="List Paragraph"/>
    <w:basedOn w:val="a"/>
    <w:uiPriority w:val="99"/>
    <w:qFormat/>
    <w:rsid w:val="00317CE5"/>
    <w:pPr>
      <w:ind w:left="720"/>
      <w:contextualSpacing/>
    </w:pPr>
  </w:style>
  <w:style w:type="character" w:customStyle="1" w:styleId="ConsPlusNormal">
    <w:name w:val="ConsPlusNormal Знак"/>
    <w:link w:val="ConsPlusNormal0"/>
    <w:uiPriority w:val="99"/>
    <w:semiHidden/>
    <w:locked/>
    <w:rsid w:val="00317CE5"/>
    <w:rPr>
      <w:rFonts w:ascii="Times New Roman" w:hAnsi="Times New Roman" w:cs="Times New Roman"/>
    </w:rPr>
  </w:style>
  <w:style w:type="paragraph" w:customStyle="1" w:styleId="ConsPlusNormal0">
    <w:name w:val="ConsPlusNormal"/>
    <w:link w:val="ConsPlusNormal"/>
    <w:uiPriority w:val="99"/>
    <w:semiHidden/>
    <w:rsid w:val="00317CE5"/>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semiHidden/>
    <w:rsid w:val="00317C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semiHidden/>
    <w:rsid w:val="00317C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317C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317CE5"/>
    <w:pPr>
      <w:spacing w:after="0" w:line="240" w:lineRule="auto"/>
    </w:pPr>
    <w:rPr>
      <w:rFonts w:ascii="Times New Roman" w:hAnsi="Times New Roman"/>
      <w:noProof/>
      <w:sz w:val="28"/>
      <w:szCs w:val="28"/>
      <w:lang w:eastAsia="ru-RU"/>
    </w:rPr>
  </w:style>
  <w:style w:type="character" w:styleId="af5">
    <w:name w:val="footnote reference"/>
    <w:basedOn w:val="a0"/>
    <w:uiPriority w:val="99"/>
    <w:semiHidden/>
    <w:unhideWhenUsed/>
    <w:rsid w:val="00317CE5"/>
    <w:rPr>
      <w:rFonts w:ascii="Times New Roman" w:hAnsi="Times New Roman" w:cs="Times New Roman" w:hint="default"/>
      <w:vertAlign w:val="superscript"/>
    </w:rPr>
  </w:style>
  <w:style w:type="character" w:styleId="af6">
    <w:name w:val="annotation reference"/>
    <w:basedOn w:val="a0"/>
    <w:uiPriority w:val="99"/>
    <w:semiHidden/>
    <w:unhideWhenUsed/>
    <w:rsid w:val="00317CE5"/>
    <w:rPr>
      <w:rFonts w:ascii="Times New Roman" w:hAnsi="Times New Roman" w:cs="Times New Roman" w:hint="default"/>
      <w:sz w:val="16"/>
      <w:szCs w:val="16"/>
    </w:rPr>
  </w:style>
  <w:style w:type="character" w:styleId="af7">
    <w:name w:val="line number"/>
    <w:basedOn w:val="a0"/>
    <w:uiPriority w:val="99"/>
    <w:semiHidden/>
    <w:unhideWhenUsed/>
    <w:rsid w:val="00317CE5"/>
    <w:rPr>
      <w:rFonts w:ascii="Times New Roman" w:hAnsi="Times New Roman" w:cs="Times New Roman" w:hint="default"/>
    </w:rPr>
  </w:style>
  <w:style w:type="character" w:customStyle="1" w:styleId="frgu-content-accordeon">
    <w:name w:val="frgu-content-accordeon"/>
    <w:basedOn w:val="a0"/>
    <w:uiPriority w:val="99"/>
    <w:rsid w:val="00317CE5"/>
    <w:rPr>
      <w:rFonts w:ascii="Times New Roman" w:hAnsi="Times New Roman" w:cs="Times New Roman" w:hint="default"/>
    </w:rPr>
  </w:style>
  <w:style w:type="character" w:customStyle="1" w:styleId="fontstyle01">
    <w:name w:val="fontstyle01"/>
    <w:basedOn w:val="a0"/>
    <w:uiPriority w:val="99"/>
    <w:rsid w:val="00317CE5"/>
    <w:rPr>
      <w:rFonts w:ascii="TimesNewRomanPSMT" w:eastAsia="TimesNewRomanPSMT" w:hAnsi="TimesNewRomanPSMT" w:cs="Times New Roman" w:hint="eastAsia"/>
      <w:color w:val="000000"/>
      <w:sz w:val="28"/>
      <w:szCs w:val="28"/>
    </w:rPr>
  </w:style>
  <w:style w:type="table" w:styleId="af8">
    <w:name w:val="Table Grid"/>
    <w:basedOn w:val="a1"/>
    <w:uiPriority w:val="59"/>
    <w:rsid w:val="00317CE5"/>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F3642BE0372F8109983F88F4856100010437B6EC40E2E72F5F70832BE821F59B0946543CCBAC8D2CA3207D90302D5BEEF6C3F1721DCC8700U4G" TargetMode="External"/><Relationship Id="rId18" Type="http://schemas.openxmlformats.org/officeDocument/2006/relationships/hyperlink" Target="consultantplus://offline/ref=FDF3642BE0372F8109983F88F4856100010437B6EC40E2E72F5F70832BE821F59B0946543CCBAC8D2EA3207D90302D5BEEF6C3F1721DCC8700U4G" TargetMode="External"/><Relationship Id="rId26" Type="http://schemas.openxmlformats.org/officeDocument/2006/relationships/hyperlink" Target="consultantplus://offline/ref=EB6AC0C642D708FCBB9E833C9C57523A2447B501A6AFEDCE2015A42C9D757D279CFB30EFD08E7CC0CFC0C631E655925FC3E1C54CDF5AB8EBn7e5L" TargetMode="External"/><Relationship Id="rId3" Type="http://schemas.openxmlformats.org/officeDocument/2006/relationships/settings" Target="settings.xml"/><Relationship Id="rId21" Type="http://schemas.openxmlformats.org/officeDocument/2006/relationships/hyperlink" Target="consultantplus://offline/ref=FDF3642BE0372F8109983F88F4856100010437B6EC40E2E72F5F70832BE821F59B0946543CCBAC8D28A3207D90302D5BEEF6C3F1721DCC8700U4G" TargetMode="External"/><Relationship Id="rId34" Type="http://schemas.openxmlformats.org/officeDocument/2006/relationships/footer" Target="footer3.xml"/><Relationship Id="rId7" Type="http://schemas.openxmlformats.org/officeDocument/2006/relationships/hyperlink" Target="file:///\\fsv1\UZIO\223\6.%20&#1063;&#1080;&#1075;&#1083;&#1080;&#1085;&#1094;&#1077;&#1074;&#1072;%20&#1053;.&#1070;\&#1088;&#1077;&#1075;&#1083;&#1072;&#1084;&#1077;&#1085;&#1090;%20&#1087;&#1088;&#1080;&#1085;&#1103;&#1090;&#1080;&#1077;%20&#1088;&#1077;&#1096;&#1077;&#1085;&#1080;&#1103;%20&#1086;&#1073;%20&#1080;&#1089;&#1087;&#1086;&#1083;.&#1079;&#1077;&#1084;&#1077;&#1083;&#1100;-01.2023.docx" TargetMode="External"/><Relationship Id="rId12" Type="http://schemas.openxmlformats.org/officeDocument/2006/relationships/hyperlink" Target="consultantplus://offline/ref=FDF3642BE0372F8109983F88F4856100010437B6EC40E2E72F5F70832BE821F59B0946543CCBAC8D2FA3207D90302D5BEEF6C3F1721DCC8700U4G" TargetMode="External"/><Relationship Id="rId17" Type="http://schemas.openxmlformats.org/officeDocument/2006/relationships/hyperlink" Target="consultantplus://offline/ref=FDF3642BE0372F8109983F88F4856100010437B6EC40E2E72F5F70832BE821F59B0946543CCBAC8F26A3207D90302D5BEEF6C3F1721DCC8700U4G" TargetMode="External"/><Relationship Id="rId25" Type="http://schemas.openxmlformats.org/officeDocument/2006/relationships/hyperlink" Target="consultantplus://offline/ref=FDF3642BE0372F8109983F88F485610001003EB0E940E2E72F5F70832BE821F59B0946543CC2A5857BF93079D9662046EEEBDDF06C1D0CUC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FDF3642BE0372F8109983F88F4856100010437B6EC40E2E72F5F70832BE821F59B0946543CCBAC8A2EA3207D90302D5BEEF6C3F1721DCC8700U4G" TargetMode="External"/><Relationship Id="rId20" Type="http://schemas.openxmlformats.org/officeDocument/2006/relationships/hyperlink" Target="consultantplus://offline/ref=FDF3642BE0372F8109983F88F4856100010437B6EC40E2E72F5F70832BE821F59B0946543CCBAC8D2BA3207D90302D5BEEF6C3F1721DCC8700U4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F3642BE0372F8109983F88F4856100010437B6EC40E2E72F5F70832BE821F59B0946543CCBAC8C28A3207D90302D5BEEF6C3F1721DCC8700U4G" TargetMode="External"/><Relationship Id="rId24" Type="http://schemas.openxmlformats.org/officeDocument/2006/relationships/hyperlink" Target="consultantplus://offline/ref=FDF3642BE0372F8109983F88F4856100010437B6EC40E2E72F5F70832BE821F59B094654379FFDCA7AA5772CCA652346ECE8C10FU2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DF3642BE0372F8109983F88F4856100010437B6EC40E2E72F5F70832BE821F59B0946543CCBAC8D26A3207D90302D5BEEF6C3F1721DCC8700U4G" TargetMode="External"/><Relationship Id="rId23" Type="http://schemas.openxmlformats.org/officeDocument/2006/relationships/hyperlink" Target="consultantplus://offline/ref=FDF3642BE0372F8109983F88F4856100010437B6EC40E2E72F5F70832BE821F59B0946543CCBAC8A2DA3207D90302D5BEEF6C3F1721DCC8700U4G" TargetMode="External"/><Relationship Id="rId28" Type="http://schemas.openxmlformats.org/officeDocument/2006/relationships/hyperlink" Target="https://www.gosuslugi.ru/" TargetMode="External"/><Relationship Id="rId36" Type="http://schemas.openxmlformats.org/officeDocument/2006/relationships/theme" Target="theme/theme1.xml"/><Relationship Id="rId10" Type="http://schemas.openxmlformats.org/officeDocument/2006/relationships/hyperlink" Target="consultantplus://offline/ref=FDF3642BE0372F8109983F88F4856100010437B6EC40E2E72F5F70832BE821F59B0946543CCBAC8F27A3207D90302D5BEEF6C3F1721DCC8700U4G" TargetMode="External"/><Relationship Id="rId19" Type="http://schemas.openxmlformats.org/officeDocument/2006/relationships/hyperlink" Target="consultantplus://offline/ref=FDF3642BE0372F8109983F88F4856100010437B6EC40E2E72F5F70832BE821F59B0946543CCBAC8D2DA3207D90302D5BEEF6C3F1721DCC8700U4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DF3642BE0372F8109983F88F4856100010437B6EC40E2E72F5F70832BE821F59B0946543CCBAC8F2FA3207D90302D5BEEF6C3F1721DCC8700U4G" TargetMode="External"/><Relationship Id="rId14" Type="http://schemas.openxmlformats.org/officeDocument/2006/relationships/hyperlink" Target="consultantplus://offline/ref=FDF3642BE0372F8109983F88F4856100010437B6EC40E2E72F5F70832BE821F59B0946543CCBAC8D27A3207D90302D5BEEF6C3F1721DCC8700U4G" TargetMode="External"/><Relationship Id="rId22" Type="http://schemas.openxmlformats.org/officeDocument/2006/relationships/hyperlink" Target="consultantplus://offline/ref=FDF3642BE0372F8109983F88F4856100010437B6EC40E2E72F5F70832BE821F59B0946543CCBAC8A2FA3207D90302D5BEEF6C3F1721DCC8700U4G" TargetMode="External"/><Relationship Id="rId27" Type="http://schemas.openxmlformats.org/officeDocument/2006/relationships/hyperlink" Target="consultantplus://offline/ref=1225049767904EFEF024EB708E1869DDF118DEC6A688B120FC4927EEA33189CD6C4CC984C8951F27EFB48F31AAE97159FE305C7777H3Q6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consultantplus://offline/ref=FDF3642BE0372F8109983F88F4856100010437B6EC40E2E72F5F70832BE821F59B094654379FFDCA7AA5772CCA652346ECE8C10F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13354</Words>
  <Characters>76118</Characters>
  <Application>Microsoft Office Word</Application>
  <DocSecurity>4</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Нигаматуллина Алина Айратовна</cp:lastModifiedBy>
  <cp:revision>2</cp:revision>
  <cp:lastPrinted>2025-07-14T09:36:00Z</cp:lastPrinted>
  <dcterms:created xsi:type="dcterms:W3CDTF">2025-07-14T10:50:00Z</dcterms:created>
  <dcterms:modified xsi:type="dcterms:W3CDTF">2025-07-14T10:50:00Z</dcterms:modified>
</cp:coreProperties>
</file>